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21378447"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w:t>
      </w:r>
      <w:r w:rsidR="00480793" w:rsidRPr="00480793">
        <w:rPr>
          <w:rFonts w:ascii="Book Antiqua" w:hAnsi="Book Antiqua"/>
          <w:b/>
          <w:bCs/>
          <w:sz w:val="28"/>
          <w:szCs w:val="28"/>
        </w:rPr>
        <w:t xml:space="preserve">implementation of Distribution Infrastructure works under Revamped Distribution Section Scheme (RDSS) in the </w:t>
      </w:r>
      <w:bookmarkStart w:id="0" w:name="_Hlk153963696"/>
      <w:r w:rsidR="008469C8">
        <w:rPr>
          <w:rFonts w:ascii="Book Antiqua" w:hAnsi="Book Antiqua"/>
          <w:b/>
          <w:bCs/>
          <w:sz w:val="28"/>
          <w:szCs w:val="28"/>
        </w:rPr>
        <w:t>Border Areas</w:t>
      </w:r>
      <w:r w:rsidR="00480793" w:rsidRPr="00480793">
        <w:rPr>
          <w:rFonts w:ascii="Book Antiqua" w:hAnsi="Book Antiqua"/>
          <w:b/>
          <w:bCs/>
          <w:sz w:val="28"/>
          <w:szCs w:val="28"/>
        </w:rPr>
        <w:t xml:space="preserve"> </w:t>
      </w:r>
      <w:bookmarkEnd w:id="0"/>
      <w:r w:rsidR="00480793" w:rsidRPr="00480793">
        <w:rPr>
          <w:rFonts w:ascii="Book Antiqua" w:hAnsi="Book Antiqua"/>
          <w:b/>
          <w:bCs/>
          <w:sz w:val="28"/>
          <w:szCs w:val="28"/>
        </w:rPr>
        <w:t>of UT of Ladakh</w:t>
      </w:r>
      <w:r w:rsidR="00480793">
        <w:rPr>
          <w:rFonts w:ascii="Book Antiqua" w:hAnsi="Book Antiqua"/>
          <w:b/>
          <w:bCs/>
          <w:sz w:val="28"/>
          <w:szCs w:val="28"/>
        </w:rPr>
        <w:t xml:space="preserve"> b</w:t>
      </w:r>
      <w:r w:rsidRPr="007E6A1A">
        <w:rPr>
          <w:rFonts w:ascii="Book Antiqua" w:hAnsi="Book Antiqua"/>
          <w:b/>
          <w:bCs/>
          <w:sz w:val="28"/>
          <w:szCs w:val="28"/>
        </w:rPr>
        <w:t xml:space="preserve">y </w:t>
      </w:r>
      <w:r w:rsidR="00544B4E"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43A9A7EC" w:rsidR="009804EB" w:rsidRPr="00130052" w:rsidRDefault="00436957" w:rsidP="0094614C">
      <w:pPr>
        <w:pStyle w:val="Title"/>
        <w:spacing w:before="0"/>
        <w:rPr>
          <w:rFonts w:ascii="Book Antiqua" w:hAnsi="Book Antiqua"/>
          <w:sz w:val="28"/>
          <w:szCs w:val="28"/>
        </w:rPr>
      </w:pPr>
      <w:bookmarkStart w:id="1" w:name="_Hlk154049723"/>
      <w:r w:rsidRPr="00436957">
        <w:rPr>
          <w:rFonts w:ascii="Book Antiqua" w:hAnsi="Book Antiqua"/>
          <w:sz w:val="28"/>
          <w:szCs w:val="28"/>
        </w:rPr>
        <w:t>POWERGRID on behalf of PESL</w:t>
      </w:r>
      <w:r w:rsidRPr="00436957">
        <w:rPr>
          <w:rFonts w:ascii="Book Antiqua" w:hAnsi="Book Antiqua"/>
          <w:sz w:val="28"/>
          <w:szCs w:val="28"/>
        </w:rPr>
        <w:t xml:space="preserve"> </w:t>
      </w:r>
      <w:r w:rsidRPr="00130052">
        <w:rPr>
          <w:rFonts w:ascii="Book Antiqua" w:hAnsi="Book Antiqua"/>
          <w:sz w:val="28"/>
          <w:szCs w:val="28"/>
        </w:rPr>
        <w:t>Request</w:t>
      </w:r>
      <w:r w:rsidRPr="00130052">
        <w:rPr>
          <w:rFonts w:ascii="Book Antiqua" w:hAnsi="Book Antiqua"/>
          <w:spacing w:val="-1"/>
          <w:sz w:val="28"/>
          <w:szCs w:val="28"/>
        </w:rPr>
        <w:t xml:space="preserve"> </w:t>
      </w:r>
      <w:r>
        <w:rPr>
          <w:rFonts w:ascii="Book Antiqua" w:hAnsi="Book Antiqua"/>
          <w:sz w:val="28"/>
          <w:szCs w:val="28"/>
        </w:rPr>
        <w:t>f</w:t>
      </w:r>
      <w:r w:rsidRPr="00130052">
        <w:rPr>
          <w:rFonts w:ascii="Book Antiqua" w:hAnsi="Book Antiqua"/>
          <w:sz w:val="28"/>
          <w:szCs w:val="28"/>
        </w:rPr>
        <w:t>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2CDEAB42" w:rsidR="00544B4E" w:rsidRPr="00544B4E" w:rsidRDefault="00544B4E" w:rsidP="00544B4E">
      <w:pPr>
        <w:adjustRightInd w:val="0"/>
        <w:jc w:val="center"/>
        <w:rPr>
          <w:rFonts w:ascii="Book Antiqua" w:hAnsi="Book Antiqua" w:cs="CIDFont+F2"/>
          <w:sz w:val="28"/>
          <w:szCs w:val="26"/>
          <w:lang w:bidi="hi-IN"/>
        </w:rPr>
      </w:pPr>
      <w:r>
        <w:rPr>
          <w:rFonts w:ascii="Book Antiqua" w:hAnsi="Book Antiqua"/>
          <w:b/>
          <w:sz w:val="32"/>
          <w:szCs w:val="32"/>
        </w:rPr>
        <w:t>“</w:t>
      </w:r>
      <w:r w:rsidR="002A7649" w:rsidRPr="002A7649">
        <w:rPr>
          <w:rFonts w:ascii="Book Antiqua" w:hAnsi="Book Antiqua"/>
          <w:b/>
          <w:sz w:val="32"/>
          <w:szCs w:val="32"/>
        </w:rPr>
        <w:t>Additional RDSS works in Ladakh border areas-Package:</w:t>
      </w:r>
      <w:proofErr w:type="gramStart"/>
      <w:r w:rsidR="002A7649" w:rsidRPr="002A7649">
        <w:rPr>
          <w:rFonts w:ascii="Book Antiqua" w:hAnsi="Book Antiqua"/>
          <w:b/>
          <w:sz w:val="32"/>
          <w:szCs w:val="32"/>
        </w:rPr>
        <w:t>01</w:t>
      </w:r>
      <w:proofErr w:type="gramEnd"/>
      <w:r>
        <w:rPr>
          <w:rFonts w:ascii="Book Antiqua" w:hAnsi="Book Antiqua"/>
          <w:b/>
          <w:sz w:val="32"/>
          <w:szCs w:val="32"/>
        </w:rPr>
        <w:t>”</w:t>
      </w:r>
    </w:p>
    <w:bookmarkEnd w:id="1"/>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9090" w:type="dxa"/>
        <w:tblInd w:w="378" w:type="dxa"/>
        <w:tblLook w:val="04A0" w:firstRow="1" w:lastRow="0" w:firstColumn="1" w:lastColumn="0" w:noHBand="0" w:noVBand="1"/>
      </w:tblPr>
      <w:tblGrid>
        <w:gridCol w:w="4410"/>
        <w:gridCol w:w="4680"/>
      </w:tblGrid>
      <w:tr w:rsidR="0094614C" w14:paraId="01AAA7EC" w14:textId="77777777" w:rsidTr="00436957">
        <w:tc>
          <w:tcPr>
            <w:tcW w:w="4410" w:type="dxa"/>
          </w:tcPr>
          <w:p w14:paraId="7BBE98C3"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680" w:type="dxa"/>
          </w:tcPr>
          <w:p w14:paraId="59F75CA9" w14:textId="34981EFC" w:rsidR="0094614C" w:rsidRPr="0094614C" w:rsidRDefault="00480793"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w:t>
            </w:r>
            <w:r w:rsidR="00041532">
              <w:rPr>
                <w:rFonts w:ascii="Book Antiqua" w:hAnsi="Book Antiqua"/>
                <w:bCs w:val="0"/>
                <w:sz w:val="24"/>
                <w:szCs w:val="24"/>
              </w:rPr>
              <w:t>1</w:t>
            </w:r>
            <w:r w:rsidR="00041532" w:rsidRPr="00041532">
              <w:rPr>
                <w:rFonts w:ascii="Book Antiqua" w:hAnsi="Book Antiqua"/>
                <w:bCs w:val="0"/>
                <w:sz w:val="24"/>
                <w:szCs w:val="24"/>
                <w:vertAlign w:val="superscript"/>
              </w:rPr>
              <w:t>st</w:t>
            </w:r>
            <w:r w:rsidR="00041532">
              <w:rPr>
                <w:rFonts w:ascii="Book Antiqua" w:hAnsi="Book Antiqua"/>
                <w:bCs w:val="0"/>
                <w:sz w:val="24"/>
                <w:szCs w:val="24"/>
              </w:rPr>
              <w:t xml:space="preserve"> </w:t>
            </w:r>
            <w:r w:rsidR="002A7649">
              <w:rPr>
                <w:rFonts w:ascii="Book Antiqua" w:hAnsi="Book Antiqua"/>
                <w:bCs w:val="0"/>
                <w:sz w:val="24"/>
                <w:szCs w:val="24"/>
              </w:rPr>
              <w:t>December</w:t>
            </w:r>
            <w:r w:rsidR="0094614C" w:rsidRPr="0094614C">
              <w:rPr>
                <w:rFonts w:ascii="Book Antiqua" w:hAnsi="Book Antiqua"/>
                <w:bCs w:val="0"/>
                <w:sz w:val="24"/>
                <w:szCs w:val="24"/>
              </w:rPr>
              <w:t xml:space="preserve"> 2023</w:t>
            </w:r>
          </w:p>
        </w:tc>
      </w:tr>
      <w:tr w:rsidR="0094614C" w14:paraId="491A9882" w14:textId="77777777" w:rsidTr="00436957">
        <w:tc>
          <w:tcPr>
            <w:tcW w:w="4410" w:type="dxa"/>
          </w:tcPr>
          <w:p w14:paraId="0AF8CB20"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Pre-bid Meeting</w:t>
            </w:r>
          </w:p>
        </w:tc>
        <w:tc>
          <w:tcPr>
            <w:tcW w:w="4680" w:type="dxa"/>
          </w:tcPr>
          <w:p w14:paraId="05953B8F" w14:textId="587A37F8" w:rsidR="0094614C" w:rsidRPr="00F05583" w:rsidRDefault="002A7649"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02</w:t>
            </w:r>
            <w:r w:rsidRPr="002A7649">
              <w:rPr>
                <w:rFonts w:ascii="Book Antiqua" w:hAnsi="Book Antiqua"/>
                <w:bCs w:val="0"/>
                <w:sz w:val="24"/>
                <w:szCs w:val="24"/>
                <w:vertAlign w:val="superscript"/>
              </w:rPr>
              <w:t>nd</w:t>
            </w:r>
            <w:r>
              <w:rPr>
                <w:rFonts w:ascii="Book Antiqua" w:hAnsi="Book Antiqua"/>
                <w:bCs w:val="0"/>
                <w:sz w:val="24"/>
                <w:szCs w:val="24"/>
              </w:rPr>
              <w:t xml:space="preserve"> January </w:t>
            </w:r>
            <w:r w:rsidR="0094614C" w:rsidRPr="00F05583">
              <w:rPr>
                <w:rFonts w:ascii="Book Antiqua" w:hAnsi="Book Antiqua"/>
                <w:bCs w:val="0"/>
                <w:sz w:val="24"/>
                <w:szCs w:val="24"/>
              </w:rPr>
              <w:t>202</w:t>
            </w:r>
            <w:r>
              <w:rPr>
                <w:rFonts w:ascii="Book Antiqua" w:hAnsi="Book Antiqua"/>
                <w:bCs w:val="0"/>
                <w:sz w:val="24"/>
                <w:szCs w:val="24"/>
              </w:rPr>
              <w:t>4</w:t>
            </w:r>
            <w:r w:rsidR="0094614C" w:rsidRPr="00F05583">
              <w:rPr>
                <w:rFonts w:ascii="Book Antiqua" w:hAnsi="Book Antiqua"/>
                <w:bCs w:val="0"/>
                <w:sz w:val="24"/>
                <w:szCs w:val="24"/>
              </w:rPr>
              <w:t xml:space="preserve"> at 1130 Hours</w:t>
            </w:r>
            <w:r w:rsidR="00F05583" w:rsidRPr="00F05583">
              <w:rPr>
                <w:rFonts w:ascii="Book Antiqua" w:hAnsi="Book Antiqua"/>
                <w:bCs w:val="0"/>
                <w:sz w:val="24"/>
                <w:szCs w:val="24"/>
              </w:rPr>
              <w:t xml:space="preserve"> </w:t>
            </w:r>
            <w:r w:rsidR="0094614C" w:rsidRPr="00F05583">
              <w:rPr>
                <w:rFonts w:ascii="Book Antiqua" w:hAnsi="Book Antiqua"/>
                <w:bCs w:val="0"/>
                <w:sz w:val="24"/>
                <w:szCs w:val="24"/>
              </w:rPr>
              <w:t>(IST</w:t>
            </w:r>
            <w:r w:rsidR="00130052" w:rsidRPr="00F05583">
              <w:rPr>
                <w:rFonts w:ascii="Book Antiqua" w:hAnsi="Book Antiqua"/>
                <w:bCs w:val="0"/>
                <w:sz w:val="24"/>
                <w:szCs w:val="24"/>
              </w:rPr>
              <w:t>)</w:t>
            </w:r>
          </w:p>
        </w:tc>
      </w:tr>
      <w:tr w:rsidR="0094614C" w14:paraId="3E26DD96" w14:textId="77777777" w:rsidTr="00436957">
        <w:tc>
          <w:tcPr>
            <w:tcW w:w="4410" w:type="dxa"/>
          </w:tcPr>
          <w:p w14:paraId="1C598D52"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Deadline for Submission of Bid</w:t>
            </w:r>
          </w:p>
        </w:tc>
        <w:tc>
          <w:tcPr>
            <w:tcW w:w="4680" w:type="dxa"/>
          </w:tcPr>
          <w:p w14:paraId="328F4A6C" w14:textId="3C60E4D0" w:rsidR="0094614C" w:rsidRPr="00F05583" w:rsidRDefault="002A7649"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22</w:t>
            </w:r>
            <w:r w:rsidRPr="002A7649">
              <w:rPr>
                <w:rFonts w:ascii="Book Antiqua" w:hAnsi="Book Antiqua"/>
                <w:bCs w:val="0"/>
                <w:sz w:val="24"/>
                <w:szCs w:val="24"/>
                <w:vertAlign w:val="superscript"/>
              </w:rPr>
              <w:t>nd</w:t>
            </w:r>
            <w:r>
              <w:rPr>
                <w:rFonts w:ascii="Book Antiqua" w:hAnsi="Book Antiqua"/>
                <w:bCs w:val="0"/>
                <w:sz w:val="24"/>
                <w:szCs w:val="24"/>
              </w:rPr>
              <w:t xml:space="preserve"> January</w:t>
            </w:r>
            <w:r w:rsidR="0094614C" w:rsidRPr="00F05583">
              <w:rPr>
                <w:rFonts w:ascii="Book Antiqua" w:hAnsi="Book Antiqua"/>
                <w:bCs w:val="0"/>
                <w:sz w:val="24"/>
                <w:szCs w:val="24"/>
              </w:rPr>
              <w:t xml:space="preserve"> 202</w:t>
            </w:r>
            <w:r>
              <w:rPr>
                <w:rFonts w:ascii="Book Antiqua" w:hAnsi="Book Antiqua"/>
                <w:bCs w:val="0"/>
                <w:sz w:val="24"/>
                <w:szCs w:val="24"/>
              </w:rPr>
              <w:t>4</w:t>
            </w:r>
            <w:r w:rsidR="0094614C" w:rsidRPr="00F05583">
              <w:rPr>
                <w:rFonts w:ascii="Book Antiqua" w:hAnsi="Book Antiqua"/>
                <w:bCs w:val="0"/>
                <w:sz w:val="24"/>
                <w:szCs w:val="24"/>
              </w:rPr>
              <w:t xml:space="preserve"> till 1100Hrs.</w:t>
            </w:r>
          </w:p>
        </w:tc>
      </w:tr>
      <w:tr w:rsidR="0094614C" w14:paraId="4797468C" w14:textId="77777777" w:rsidTr="00436957">
        <w:tc>
          <w:tcPr>
            <w:tcW w:w="4410" w:type="dxa"/>
          </w:tcPr>
          <w:p w14:paraId="740FA0DA"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680" w:type="dxa"/>
          </w:tcPr>
          <w:p w14:paraId="169AB17A" w14:textId="687DE6FF" w:rsidR="0094614C" w:rsidRPr="00F05583" w:rsidRDefault="002A7649"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24</w:t>
            </w:r>
            <w:proofErr w:type="gramStart"/>
            <w:r w:rsidRPr="002A7649">
              <w:rPr>
                <w:rFonts w:ascii="Book Antiqua" w:hAnsi="Book Antiqua"/>
                <w:bCs w:val="0"/>
                <w:sz w:val="24"/>
                <w:szCs w:val="24"/>
                <w:vertAlign w:val="superscript"/>
              </w:rPr>
              <w:t>th</w:t>
            </w:r>
            <w:r>
              <w:rPr>
                <w:rFonts w:ascii="Book Antiqua" w:hAnsi="Book Antiqua"/>
                <w:bCs w:val="0"/>
                <w:sz w:val="24"/>
                <w:szCs w:val="24"/>
              </w:rPr>
              <w:t xml:space="preserve"> </w:t>
            </w:r>
            <w:r w:rsidR="00F05583" w:rsidRPr="00F05583">
              <w:rPr>
                <w:rFonts w:ascii="Book Antiqua" w:hAnsi="Book Antiqua"/>
                <w:bCs w:val="0"/>
                <w:sz w:val="24"/>
                <w:szCs w:val="24"/>
              </w:rPr>
              <w:t xml:space="preserve"> </w:t>
            </w:r>
            <w:r>
              <w:rPr>
                <w:rFonts w:ascii="Book Antiqua" w:hAnsi="Book Antiqua"/>
                <w:bCs w:val="0"/>
                <w:sz w:val="24"/>
                <w:szCs w:val="24"/>
              </w:rPr>
              <w:t>January</w:t>
            </w:r>
            <w:proofErr w:type="gramEnd"/>
            <w:r w:rsidRPr="00F05583">
              <w:rPr>
                <w:rFonts w:ascii="Book Antiqua" w:hAnsi="Book Antiqua"/>
                <w:bCs w:val="0"/>
                <w:sz w:val="24"/>
                <w:szCs w:val="24"/>
              </w:rPr>
              <w:t xml:space="preserve"> 202</w:t>
            </w:r>
            <w:r>
              <w:rPr>
                <w:rFonts w:ascii="Book Antiqua" w:hAnsi="Book Antiqua"/>
                <w:bCs w:val="0"/>
                <w:sz w:val="24"/>
                <w:szCs w:val="24"/>
              </w:rPr>
              <w:t>4</w:t>
            </w:r>
            <w:r w:rsidRPr="00F05583">
              <w:rPr>
                <w:rFonts w:ascii="Book Antiqua" w:hAnsi="Book Antiqua"/>
                <w:bCs w:val="0"/>
                <w:sz w:val="24"/>
                <w:szCs w:val="24"/>
              </w:rPr>
              <w:t xml:space="preserve"> </w:t>
            </w:r>
            <w:r w:rsidR="0094614C" w:rsidRPr="00F05583">
              <w:rPr>
                <w:rFonts w:ascii="Book Antiqua" w:hAnsi="Book Antiqua"/>
                <w:bCs w:val="0"/>
                <w:sz w:val="24"/>
                <w:szCs w:val="24"/>
              </w:rPr>
              <w:t>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000000"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77777777" w:rsidR="009804EB" w:rsidRPr="0094614C" w:rsidRDefault="009804EB" w:rsidP="00130052">
      <w:pPr>
        <w:pStyle w:val="BodyText"/>
        <w:jc w:val="both"/>
        <w:rPr>
          <w:rFonts w:ascii="Book Antiqua" w:hAnsi="Book Antiqua"/>
        </w:rPr>
      </w:pP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 xml:space="preserve">This Section includes the forms for </w:t>
      </w:r>
      <w:proofErr w:type="gramStart"/>
      <w:r w:rsidRPr="0094614C">
        <w:rPr>
          <w:rFonts w:ascii="Book Antiqua" w:hAnsi="Book Antiqua"/>
        </w:rPr>
        <w:t>Technical</w:t>
      </w:r>
      <w:proofErr w:type="gramEnd"/>
      <w:r w:rsidRPr="0094614C">
        <w:rPr>
          <w:rFonts w:ascii="Book Antiqua" w:hAnsi="Book Antiqua"/>
        </w:rPr>
        <w:t xml:space="preserve">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 xml:space="preserve">This Section includes the forms for </w:t>
      </w:r>
      <w:proofErr w:type="gramStart"/>
      <w:r w:rsidRPr="0094614C">
        <w:rPr>
          <w:rFonts w:ascii="Book Antiqua" w:hAnsi="Book Antiqua"/>
        </w:rPr>
        <w:t>Financial</w:t>
      </w:r>
      <w:proofErr w:type="gramEnd"/>
      <w:r w:rsidRPr="0094614C">
        <w:rPr>
          <w:rFonts w:ascii="Book Antiqua" w:hAnsi="Book Antiqua"/>
        </w:rPr>
        <w:t xml:space="preserve">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proofErr w:type="gramStart"/>
      <w:r w:rsidRPr="0094614C">
        <w:rPr>
          <w:rFonts w:ascii="Book Antiqua" w:hAnsi="Book Antiqua"/>
        </w:rPr>
        <w:t>contract</w:t>
      </w:r>
      <w:proofErr w:type="gramEnd"/>
      <w:r w:rsidRPr="0094614C">
        <w:rPr>
          <w:rFonts w:ascii="Book Antiqua" w:hAnsi="Book Antiqua"/>
        </w:rPr>
        <w:t xml:space="preserve">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Content>
        <w:p w14:paraId="527D5EAB" w14:textId="77777777" w:rsidR="009804EB" w:rsidRPr="0094614C" w:rsidRDefault="00000000"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14:paraId="2EA5B491"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14:paraId="260CEE7A"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14:paraId="592582F4"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14:paraId="0F1DB32B"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14:paraId="016F3B03"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14:paraId="23379305"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14:paraId="260FF1BF"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14:paraId="4CBA03F1"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14:paraId="173604B0" w14:textId="77777777" w:rsidR="009804EB" w:rsidRPr="0094614C" w:rsidRDefault="00000000"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14:paraId="0E5EA4B7"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14:paraId="5FE1AC9D"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14:paraId="6FA7DC59"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14:paraId="15BD2FF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14:paraId="15E57398"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14:paraId="1E903A6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14:paraId="1E1E47E2"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14:paraId="0AB86C3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14:paraId="601D3068" w14:textId="77777777" w:rsidR="009804EB" w:rsidRPr="0094614C" w:rsidRDefault="00000000" w:rsidP="00DC5030">
          <w:pPr>
            <w:pStyle w:val="TOC5"/>
            <w:numPr>
              <w:ilvl w:val="0"/>
              <w:numId w:val="94"/>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14:paraId="5AD6F439"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14:paraId="036424DF"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14:paraId="33E743A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14:paraId="4A1AF97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14:paraId="07E132FC"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14:paraId="656D9E79"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14:paraId="39657940"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14:paraId="04E958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14:paraId="06ED69D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14:paraId="5D01940D"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14:paraId="20998CB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14:paraId="3DB91C95"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14:paraId="018A458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 xml:space="preserve">Nonconformities, </w:t>
            </w:r>
            <w:proofErr w:type="gramStart"/>
            <w:r w:rsidR="00CD05F7" w:rsidRPr="0094614C">
              <w:rPr>
                <w:rFonts w:ascii="Book Antiqua" w:hAnsi="Book Antiqua"/>
              </w:rPr>
              <w:t>Errors</w:t>
            </w:r>
            <w:proofErr w:type="gramEnd"/>
            <w:r w:rsidR="00CD05F7" w:rsidRPr="0094614C">
              <w:rPr>
                <w:rFonts w:ascii="Book Antiqua" w:hAnsi="Book Antiqua"/>
              </w:rPr>
              <w:t xml:space="preserve"> and Omissions</w:t>
            </w:r>
            <w:r w:rsidR="00CD05F7" w:rsidRPr="0094614C">
              <w:rPr>
                <w:rFonts w:ascii="Book Antiqua" w:hAnsi="Book Antiqua"/>
              </w:rPr>
              <w:tab/>
              <w:t>46</w:t>
            </w:r>
          </w:hyperlink>
        </w:p>
        <w:p w14:paraId="3099941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14:paraId="0ED25C7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14:paraId="3731419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14:paraId="77AE1A9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14:paraId="6D3E8451"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14:paraId="12670EA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14:paraId="16A95CC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14:paraId="7A58344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14:paraId="24DA4B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14:paraId="6587BC2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14:paraId="23496B8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14:paraId="52AEC13B"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14:paraId="1537CE33" w14:textId="77777777" w:rsidR="009804EB" w:rsidRPr="0094614C" w:rsidRDefault="00000000"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14:paraId="18EE453C"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14:paraId="07E2C5F3"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14:paraId="21D0A2C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14:paraId="5C01087A"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14:paraId="2EAF10E7"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14:paraId="0D284CEE"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14:paraId="5E1C0639"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14:paraId="7427A8A6" w14:textId="77777777" w:rsidR="009804EB" w:rsidRPr="0094614C" w:rsidRDefault="00000000"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14:paraId="307DD062" w14:textId="77777777" w:rsidR="009804EB" w:rsidRPr="0094614C" w:rsidRDefault="00000000"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14:paraId="65AFFE9D" w14:textId="77777777" w:rsidR="009804EB" w:rsidRPr="0094614C" w:rsidRDefault="00000000"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14:paraId="2BC7C406" w14:textId="77777777" w:rsidR="009804EB" w:rsidRPr="0094614C" w:rsidRDefault="00000000"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14:paraId="29B7DEBE" w14:textId="77777777" w:rsidR="009804EB" w:rsidRPr="0094614C" w:rsidRDefault="00000000"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14:paraId="0DE8DA38" w14:textId="77777777" w:rsidR="009804EB" w:rsidRPr="0094614C" w:rsidRDefault="00000000"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14:paraId="39085CDA" w14:textId="77777777" w:rsidR="009804EB" w:rsidRPr="0094614C" w:rsidRDefault="00000000"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14:paraId="10DEEE1E" w14:textId="77777777" w:rsidR="009804EB" w:rsidRPr="0094614C" w:rsidRDefault="00000000"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14:paraId="53619CFC" w14:textId="77777777" w:rsidR="009804EB" w:rsidRPr="0094614C" w:rsidRDefault="00000000"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14:paraId="62D05034" w14:textId="77777777" w:rsidR="009804EB" w:rsidRPr="0094614C" w:rsidRDefault="00000000" w:rsidP="00F73785">
          <w:pPr>
            <w:pStyle w:val="TOC9"/>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14:paraId="6CA1C0DE" w14:textId="77777777" w:rsidR="009804EB" w:rsidRPr="0094614C" w:rsidRDefault="00000000"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14:paraId="1470E6A8" w14:textId="77777777" w:rsidR="009804EB" w:rsidRPr="0094614C" w:rsidRDefault="00000000" w:rsidP="00F73785">
          <w:pPr>
            <w:pStyle w:val="TOC9"/>
            <w:spacing w:line="242" w:lineRule="auto"/>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F73785">
              <w:rPr>
                <w:rFonts w:ascii="Book Antiqua" w:hAnsi="Book Antiqua"/>
              </w:rPr>
              <w:t>81</w:t>
            </w:r>
          </w:hyperlink>
        </w:p>
        <w:p w14:paraId="4A4D84FC" w14:textId="77777777" w:rsidR="009804EB" w:rsidRPr="0094614C" w:rsidRDefault="00000000"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14:paraId="1AF39C1A" w14:textId="77777777" w:rsidR="009804EB" w:rsidRPr="0094614C" w:rsidRDefault="00000000" w:rsidP="00F73785">
          <w:pPr>
            <w:pStyle w:val="TOC9"/>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#MoP</w:t>
            </w:r>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F73785">
              <w:rPr>
                <w:rFonts w:ascii="Book Antiqua" w:hAnsi="Book Antiqua"/>
              </w:rPr>
              <w:t>82</w:t>
            </w:r>
          </w:hyperlink>
        </w:p>
        <w:p w14:paraId="0EB86225" w14:textId="4337B047" w:rsidR="009804EB" w:rsidRPr="0094614C" w:rsidRDefault="00000000"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w:t>
            </w:r>
          </w:hyperlink>
          <w:r w:rsidR="00EA7860">
            <w:rPr>
              <w:rFonts w:ascii="Book Antiqua" w:hAnsi="Book Antiqua"/>
            </w:rPr>
            <w:t>6</w:t>
          </w:r>
        </w:p>
        <w:p w14:paraId="5299F0F8" w14:textId="20E7E86B" w:rsidR="009804EB" w:rsidRPr="0094614C" w:rsidRDefault="00000000" w:rsidP="00F73785">
          <w:pPr>
            <w:pStyle w:val="TOC9"/>
            <w:spacing w:line="242" w:lineRule="auto"/>
            <w:ind w:right="1045"/>
            <w:rPr>
              <w:rFonts w:ascii="Book Antiqua" w:hAnsi="Book Antiqua"/>
            </w:rPr>
          </w:pPr>
          <w:hyperlink w:anchor="_bookmark67" w:history="1">
            <w:r w:rsidR="00CD05F7" w:rsidRPr="0094614C">
              <w:rPr>
                <w:rFonts w:ascii="Book Antiqua" w:hAnsi="Book Antiqua"/>
              </w:rPr>
              <w:t xml:space="preserve">Format Of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tab/>
            </w:r>
            <w:r w:rsidR="00CD05F7" w:rsidRPr="00F73785">
              <w:rPr>
                <w:rFonts w:ascii="Book Antiqua" w:hAnsi="Book Antiqua"/>
              </w:rPr>
              <w:t>8</w:t>
            </w:r>
          </w:hyperlink>
          <w:r w:rsidR="00EA7860">
            <w:rPr>
              <w:rFonts w:ascii="Book Antiqua" w:hAnsi="Book Antiqua"/>
            </w:rPr>
            <w:t>6</w:t>
          </w:r>
        </w:p>
        <w:p w14:paraId="76BE3787" w14:textId="73853EF0" w:rsidR="009804EB" w:rsidRPr="0094614C" w:rsidRDefault="00000000"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w:t>
            </w:r>
          </w:hyperlink>
          <w:r w:rsidR="00302D9E">
            <w:rPr>
              <w:rFonts w:ascii="Book Antiqua" w:hAnsi="Book Antiqua"/>
            </w:rPr>
            <w:t>9</w:t>
          </w:r>
        </w:p>
        <w:p w14:paraId="7A652349" w14:textId="0ED989AC" w:rsidR="009804EB" w:rsidRPr="0094614C" w:rsidRDefault="00000000"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r>
          </w:hyperlink>
        </w:p>
        <w:p w14:paraId="1507A16E" w14:textId="58660FBB" w:rsidR="009804EB" w:rsidRPr="0094614C" w:rsidRDefault="00000000"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r>
          </w:hyperlink>
          <w:r w:rsidR="00302D9E">
            <w:rPr>
              <w:rFonts w:ascii="Book Antiqua" w:hAnsi="Book Antiqua"/>
            </w:rPr>
            <w:t>89</w:t>
          </w:r>
        </w:p>
        <w:p w14:paraId="60C8C0D1" w14:textId="7EADEC71" w:rsidR="009804EB" w:rsidRPr="0094614C" w:rsidRDefault="00000000"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w:t>
            </w:r>
          </w:hyperlink>
          <w:r w:rsidR="00302D9E">
            <w:rPr>
              <w:rFonts w:ascii="Book Antiqua" w:hAnsi="Book Antiqua"/>
            </w:rPr>
            <w:t>4</w:t>
          </w:r>
        </w:p>
        <w:p w14:paraId="1099F330" w14:textId="67DDBE46" w:rsidR="009804EB" w:rsidRPr="0094614C" w:rsidRDefault="00000000" w:rsidP="006D4925">
          <w:pPr>
            <w:pStyle w:val="TOC9"/>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6D4925">
              <w:rPr>
                <w:rFonts w:ascii="Book Antiqua" w:hAnsi="Book Antiqua"/>
              </w:rPr>
              <w:t>9</w:t>
            </w:r>
          </w:hyperlink>
          <w:proofErr w:type="gramStart"/>
          <w:r w:rsidR="009A4595">
            <w:rPr>
              <w:rFonts w:ascii="Book Antiqua" w:hAnsi="Book Antiqua"/>
            </w:rPr>
            <w:t>4</w:t>
          </w:r>
          <w:proofErr w:type="gramEnd"/>
        </w:p>
        <w:p w14:paraId="7D132311" w14:textId="11FDA7D0" w:rsidR="009804EB" w:rsidRPr="0094614C" w:rsidRDefault="00000000"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r>
          </w:hyperlink>
          <w:r w:rsidR="002A07B5">
            <w:rPr>
              <w:rFonts w:ascii="Book Antiqua" w:hAnsi="Book Antiqua"/>
            </w:rPr>
            <w:t>100</w:t>
          </w:r>
        </w:p>
        <w:p w14:paraId="623550F0" w14:textId="207D308B" w:rsidR="009804EB" w:rsidRPr="0094614C" w:rsidRDefault="00000000"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r>
          </w:hyperlink>
          <w:proofErr w:type="gramStart"/>
          <w:r w:rsidR="002A07B5">
            <w:rPr>
              <w:rFonts w:ascii="Book Antiqua" w:hAnsi="Book Antiqua"/>
            </w:rPr>
            <w:t>100</w:t>
          </w:r>
          <w:proofErr w:type="gramEnd"/>
        </w:p>
        <w:p w14:paraId="326EFA81" w14:textId="6E3B2977" w:rsidR="009804EB" w:rsidRPr="0094614C" w:rsidRDefault="00000000"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r>
          </w:hyperlink>
          <w:r w:rsidR="009837BD">
            <w:rPr>
              <w:rFonts w:ascii="Book Antiqua" w:hAnsi="Book Antiqua"/>
            </w:rPr>
            <w:t>102</w:t>
          </w:r>
        </w:p>
        <w:p w14:paraId="668CEF3E" w14:textId="59FA623F" w:rsidR="009804EB" w:rsidRPr="0094614C" w:rsidRDefault="00000000" w:rsidP="006D4925">
          <w:pPr>
            <w:pStyle w:val="TOC9"/>
            <w:spacing w:line="242" w:lineRule="auto"/>
            <w:ind w:right="1045"/>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6D4925">
              <w:rPr>
                <w:rFonts w:ascii="Book Antiqua" w:hAnsi="Book Antiqua"/>
              </w:rPr>
              <w:t>10</w:t>
            </w:r>
          </w:hyperlink>
          <w:r w:rsidR="009837BD">
            <w:rPr>
              <w:rFonts w:ascii="Book Antiqua" w:hAnsi="Book Antiqua"/>
            </w:rPr>
            <w:t>2</w:t>
          </w:r>
        </w:p>
        <w:p w14:paraId="47C30932" w14:textId="51F69938" w:rsidR="009804EB" w:rsidRPr="0094614C" w:rsidRDefault="00000000"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w:t>
            </w:r>
          </w:hyperlink>
          <w:r w:rsidR="006B2304">
            <w:rPr>
              <w:rFonts w:ascii="Book Antiqua" w:hAnsi="Book Antiqua"/>
            </w:rPr>
            <w:t>5</w:t>
          </w:r>
        </w:p>
        <w:p w14:paraId="20449DAE" w14:textId="77777777" w:rsidR="009804EB" w:rsidRPr="0094614C" w:rsidRDefault="00000000"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14:paraId="0361DFE0" w14:textId="2C1666C7" w:rsidR="009804EB" w:rsidRPr="0094614C" w:rsidRDefault="00000000" w:rsidP="006D4925">
          <w:pPr>
            <w:pStyle w:val="TOC9"/>
            <w:spacing w:line="242" w:lineRule="auto"/>
            <w:ind w:right="1045"/>
            <w:rPr>
              <w:rFonts w:ascii="Book Antiqua" w:hAnsi="Book Antiqua"/>
            </w:rPr>
          </w:pPr>
          <w:hyperlink w:anchor="_bookmark78" w:history="1">
            <w:r w:rsidR="00CD05F7" w:rsidRPr="0094614C">
              <w:rPr>
                <w:rFonts w:ascii="Book Antiqua" w:hAnsi="Book Antiqua"/>
                <w:w w:val="95"/>
              </w:rPr>
              <w:t>................................................................................................................................</w:t>
            </w:r>
            <w:r w:rsidR="00CD05F7" w:rsidRPr="0094614C">
              <w:rPr>
                <w:rFonts w:ascii="Book Antiqua" w:hAnsi="Book Antiqua"/>
                <w:spacing w:val="40"/>
              </w:rPr>
              <w:t xml:space="preserve">     </w:t>
            </w:r>
            <w:r w:rsidR="00CD05F7"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000000"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14:paraId="23AEE672" w14:textId="77777777" w:rsidR="009804EB" w:rsidRPr="0094614C" w:rsidRDefault="00000000"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14:paraId="07CB75D7" w14:textId="77777777" w:rsidR="009804EB" w:rsidRPr="0094614C" w:rsidRDefault="00000000"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14:paraId="23746517" w14:textId="77777777" w:rsidR="009804EB" w:rsidRPr="0094614C" w:rsidRDefault="00000000"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14:paraId="4356EEBC" w14:textId="77777777" w:rsidR="009804EB" w:rsidRPr="0094614C" w:rsidRDefault="00000000"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14:paraId="791171CB" w14:textId="77777777" w:rsidR="009804EB" w:rsidRPr="0094614C" w:rsidRDefault="00000000"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14:paraId="2D476E3C" w14:textId="77777777" w:rsidR="009804EB" w:rsidRPr="0094614C" w:rsidRDefault="00000000"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14:paraId="285CC672" w14:textId="77777777" w:rsidR="009804EB" w:rsidRPr="0094614C" w:rsidRDefault="00000000"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14:paraId="0A35C44E" w14:textId="77777777" w:rsidR="009804EB" w:rsidRPr="0094614C" w:rsidRDefault="00000000"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14:paraId="4BB8A35A" w14:textId="77777777" w:rsidR="009804EB" w:rsidRPr="0094614C" w:rsidRDefault="00000000" w:rsidP="006D4925">
          <w:pPr>
            <w:pStyle w:val="TOC9"/>
            <w:spacing w:line="242" w:lineRule="auto"/>
            <w:ind w:right="1045"/>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6D4925">
              <w:rPr>
                <w:rFonts w:ascii="Book Antiqua" w:hAnsi="Book Antiqua"/>
              </w:rPr>
              <w:t>116</w:t>
            </w:r>
          </w:hyperlink>
        </w:p>
        <w:p w14:paraId="055F8452" w14:textId="77777777" w:rsidR="009804EB" w:rsidRPr="0094614C" w:rsidRDefault="00000000"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14:paraId="3C640259" w14:textId="3D2C1C7D" w:rsidR="009804EB" w:rsidRPr="0094614C" w:rsidRDefault="00000000"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proofErr w:type="gramStart"/>
            <w:r w:rsidR="00CD05F7" w:rsidRPr="0094614C">
              <w:rPr>
                <w:rFonts w:ascii="Book Antiqua" w:hAnsi="Book Antiqua"/>
              </w:rPr>
              <w:t>allowances</w:t>
            </w:r>
            <w:proofErr w:type="gramEnd"/>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873C9B">
              <w:rPr>
                <w:rFonts w:ascii="Book Antiqua" w:hAnsi="Book Antiqua"/>
              </w:rPr>
              <w:t xml:space="preserve"> </w:t>
            </w:r>
            <w:r w:rsidR="00CD05F7" w:rsidRPr="0094614C">
              <w:rPr>
                <w:rFonts w:ascii="Book Antiqua" w:hAnsi="Book Antiqua"/>
              </w:rPr>
              <w:t>120</w:t>
            </w:r>
          </w:hyperlink>
        </w:p>
        <w:p w14:paraId="63BAF1E3" w14:textId="77777777" w:rsidR="009804EB" w:rsidRPr="0094614C" w:rsidRDefault="00000000"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14:paraId="15DE7E57" w14:textId="77777777" w:rsidR="009804EB" w:rsidRPr="0094614C" w:rsidRDefault="00000000"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14:paraId="13A18029" w14:textId="77777777" w:rsidR="009804EB" w:rsidRPr="0094614C" w:rsidRDefault="00000000"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14:paraId="35BE7358" w14:textId="77777777" w:rsidR="009804EB" w:rsidRPr="0094614C" w:rsidRDefault="00000000"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14:paraId="665BD7A0" w14:textId="77777777" w:rsidR="009804EB" w:rsidRPr="0094614C" w:rsidRDefault="00000000"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14:paraId="6C6BFB1A" w14:textId="77777777" w:rsidR="009804EB" w:rsidRPr="0094614C" w:rsidRDefault="00000000"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14:paraId="058CF675" w14:textId="77777777" w:rsidR="009804EB" w:rsidRPr="0094614C" w:rsidRDefault="00000000"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2" w:name="_bookmark0"/>
      <w:bookmarkEnd w:id="2"/>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620EBBD0" w14:textId="49A5A0E4" w:rsidR="00FE5C7F" w:rsidRPr="007E6A1A" w:rsidRDefault="00FE5C7F" w:rsidP="00FE5C7F">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w:t>
      </w:r>
      <w:r w:rsidRPr="00480793">
        <w:rPr>
          <w:rFonts w:ascii="Book Antiqua" w:hAnsi="Book Antiqua"/>
          <w:b/>
          <w:bCs/>
          <w:sz w:val="28"/>
          <w:szCs w:val="28"/>
        </w:rPr>
        <w:t xml:space="preserve">implementation of Distribution Infrastructure works under Revamped Distribution Section Scheme (RDSS) in the </w:t>
      </w:r>
      <w:r w:rsidR="008469C8">
        <w:rPr>
          <w:rFonts w:ascii="Book Antiqua" w:hAnsi="Book Antiqua"/>
          <w:b/>
          <w:bCs/>
          <w:sz w:val="28"/>
          <w:szCs w:val="28"/>
        </w:rPr>
        <w:t>Border Areas</w:t>
      </w:r>
      <w:r w:rsidR="008469C8" w:rsidRPr="00480793">
        <w:rPr>
          <w:rFonts w:ascii="Book Antiqua" w:hAnsi="Book Antiqua"/>
          <w:b/>
          <w:bCs/>
          <w:sz w:val="28"/>
          <w:szCs w:val="28"/>
        </w:rPr>
        <w:t xml:space="preserve"> </w:t>
      </w:r>
      <w:r w:rsidR="0094272E">
        <w:rPr>
          <w:rFonts w:ascii="Book Antiqua" w:hAnsi="Book Antiqua"/>
          <w:b/>
          <w:bCs/>
          <w:sz w:val="28"/>
          <w:szCs w:val="28"/>
        </w:rPr>
        <w:t xml:space="preserve">of </w:t>
      </w:r>
      <w:r w:rsidRPr="00480793">
        <w:rPr>
          <w:rFonts w:ascii="Book Antiqua" w:hAnsi="Book Antiqua"/>
          <w:b/>
          <w:bCs/>
          <w:sz w:val="28"/>
          <w:szCs w:val="28"/>
        </w:rPr>
        <w:t>UT of Ladakh</w:t>
      </w:r>
      <w:r>
        <w:rPr>
          <w:rFonts w:ascii="Book Antiqua" w:hAnsi="Book Antiqua"/>
          <w:b/>
          <w:bCs/>
          <w:sz w:val="28"/>
          <w:szCs w:val="28"/>
        </w:rPr>
        <w:t xml:space="preserve"> b</w:t>
      </w:r>
      <w:r w:rsidRPr="007E6A1A">
        <w:rPr>
          <w:rFonts w:ascii="Book Antiqua" w:hAnsi="Book Antiqua"/>
          <w:b/>
          <w:bCs/>
          <w:sz w:val="28"/>
          <w:szCs w:val="28"/>
        </w:rPr>
        <w:t xml:space="preserve">y </w:t>
      </w:r>
      <w:r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3"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132C510E" w:rsidR="00E7160E" w:rsidRPr="00B62962" w:rsidRDefault="00FE5C7F" w:rsidP="00B62962">
            <w:pPr>
              <w:adjustRightInd w:val="0"/>
              <w:jc w:val="both"/>
              <w:rPr>
                <w:rFonts w:ascii="Book Antiqua" w:hAnsi="Book Antiqua" w:cs="CIDFont+F2"/>
                <w:lang w:bidi="hi-IN"/>
              </w:rPr>
            </w:pPr>
            <w:r w:rsidRPr="00FE5C7F">
              <w:rPr>
                <w:rFonts w:ascii="Book Antiqua" w:hAnsi="Book Antiqua" w:cs="ArialMT"/>
                <w:lang w:bidi="hi-IN"/>
              </w:rPr>
              <w:t>Additional RDSS works in Ladakh border areas-Package:01</w:t>
            </w:r>
          </w:p>
        </w:tc>
        <w:tc>
          <w:tcPr>
            <w:tcW w:w="4230" w:type="dxa"/>
            <w:tcBorders>
              <w:top w:val="outset" w:sz="6" w:space="0" w:color="auto"/>
              <w:left w:val="outset" w:sz="6" w:space="0" w:color="auto"/>
              <w:bottom w:val="outset" w:sz="6" w:space="0" w:color="auto"/>
              <w:right w:val="outset" w:sz="6" w:space="0" w:color="auto"/>
            </w:tcBorders>
          </w:tcPr>
          <w:p w14:paraId="30A48E13" w14:textId="483FBF42" w:rsidR="00C25F2E" w:rsidRPr="00130052" w:rsidRDefault="00FE5C7F" w:rsidP="0094614C">
            <w:pPr>
              <w:rPr>
                <w:rFonts w:ascii="Book Antiqua" w:hAnsi="Book Antiqua" w:cs="Arial"/>
                <w:lang w:eastAsia="en-IN"/>
              </w:rPr>
            </w:pPr>
            <w:r w:rsidRPr="00FE5C7F">
              <w:rPr>
                <w:rFonts w:ascii="Book Antiqua" w:eastAsia="MS Mincho" w:hAnsi="Book Antiqua" w:cs="Arial"/>
                <w:bCs/>
              </w:rPr>
              <w:t>CC/NT/W-DMS/DOM/A00/23/13106</w:t>
            </w:r>
          </w:p>
        </w:tc>
      </w:tr>
      <w:bookmarkEnd w:id="3"/>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356BA3B2"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proofErr w:type="gramStart"/>
      <w:r w:rsidR="00480793">
        <w:rPr>
          <w:rFonts w:ascii="Book Antiqua" w:hAnsi="Book Antiqua"/>
          <w:b/>
          <w:spacing w:val="-2"/>
          <w:sz w:val="24"/>
          <w:szCs w:val="24"/>
        </w:rPr>
        <w:t>2</w:t>
      </w:r>
      <w:r w:rsidR="00041532">
        <w:rPr>
          <w:rFonts w:ascii="Book Antiqua" w:hAnsi="Book Antiqua"/>
          <w:b/>
          <w:spacing w:val="-2"/>
          <w:sz w:val="24"/>
          <w:szCs w:val="24"/>
        </w:rPr>
        <w:t>1</w:t>
      </w:r>
      <w:r w:rsidR="00587F5F">
        <w:rPr>
          <w:rFonts w:ascii="Book Antiqua" w:hAnsi="Book Antiqua"/>
          <w:b/>
          <w:spacing w:val="-2"/>
          <w:sz w:val="24"/>
          <w:szCs w:val="24"/>
        </w:rPr>
        <w:t>/</w:t>
      </w:r>
      <w:r w:rsidR="00041532">
        <w:rPr>
          <w:rFonts w:ascii="Book Antiqua" w:hAnsi="Book Antiqua"/>
          <w:b/>
          <w:spacing w:val="-2"/>
          <w:sz w:val="24"/>
          <w:szCs w:val="24"/>
        </w:rPr>
        <w:t>12</w:t>
      </w:r>
      <w:r w:rsidR="00E7160E" w:rsidRPr="0094614C">
        <w:rPr>
          <w:rFonts w:ascii="Book Antiqua" w:hAnsi="Book Antiqua"/>
          <w:b/>
          <w:spacing w:val="-2"/>
          <w:sz w:val="24"/>
          <w:szCs w:val="24"/>
        </w:rPr>
        <w:t>/2023</w:t>
      </w:r>
      <w:proofErr w:type="gramEnd"/>
    </w:p>
    <w:p w14:paraId="7564A551" w14:textId="77777777" w:rsidR="009804EB" w:rsidRPr="0094614C" w:rsidRDefault="009804EB" w:rsidP="0094614C">
      <w:pPr>
        <w:pStyle w:val="BodyText"/>
        <w:rPr>
          <w:rFonts w:ascii="Book Antiqua" w:hAnsi="Book Antiqua"/>
          <w:i/>
        </w:rPr>
      </w:pPr>
    </w:p>
    <w:p w14:paraId="312711DB" w14:textId="2A6CE52B" w:rsidR="00130052" w:rsidRPr="00130052" w:rsidRDefault="00794E91" w:rsidP="00DC5030">
      <w:pPr>
        <w:pStyle w:val="ListParagraph"/>
        <w:numPr>
          <w:ilvl w:val="0"/>
          <w:numId w:val="93"/>
        </w:numPr>
        <w:tabs>
          <w:tab w:val="left" w:pos="1338"/>
        </w:tabs>
        <w:ind w:right="-90" w:hanging="720"/>
        <w:jc w:val="both"/>
        <w:rPr>
          <w:rFonts w:ascii="Book Antiqua" w:hAnsi="Book Antiqua"/>
          <w:sz w:val="23"/>
          <w:szCs w:val="23"/>
        </w:rPr>
      </w:pPr>
      <w:bookmarkStart w:id="4" w:name="_Hlk139549854"/>
      <w:r w:rsidRPr="00794E91">
        <w:rPr>
          <w:rFonts w:ascii="Book Antiqua" w:hAnsi="Book Antiqua"/>
          <w:b/>
          <w:sz w:val="23"/>
          <w:szCs w:val="23"/>
        </w:rPr>
        <w:t>Ladakh Power Development Department (LPDD</w:t>
      </w:r>
      <w:r w:rsidR="00542873">
        <w:rPr>
          <w:rFonts w:ascii="Book Antiqua" w:hAnsi="Book Antiqua"/>
          <w:b/>
          <w:sz w:val="23"/>
          <w:szCs w:val="23"/>
        </w:rPr>
        <w:t>)</w:t>
      </w:r>
      <w:r w:rsidR="0097202C" w:rsidRPr="00130052">
        <w:rPr>
          <w:rFonts w:ascii="Book Antiqua" w:hAnsi="Book Antiqua"/>
          <w:sz w:val="23"/>
          <w:szCs w:val="23"/>
        </w:rPr>
        <w:t xml:space="preserve"> having its Office at </w:t>
      </w:r>
      <w:proofErr w:type="spellStart"/>
      <w:r w:rsidR="00542873">
        <w:rPr>
          <w:rFonts w:ascii="Book Antiqua" w:hAnsi="Book Antiqua"/>
          <w:sz w:val="23"/>
          <w:szCs w:val="23"/>
        </w:rPr>
        <w:t>Choglamsar</w:t>
      </w:r>
      <w:proofErr w:type="spellEnd"/>
      <w:r w:rsidR="0097202C" w:rsidRPr="00130052">
        <w:rPr>
          <w:rFonts w:ascii="Book Antiqua" w:hAnsi="Book Antiqua"/>
          <w:sz w:val="23"/>
          <w:szCs w:val="23"/>
        </w:rPr>
        <w:t xml:space="preserve">, </w:t>
      </w:r>
      <w:r w:rsidR="00542873">
        <w:rPr>
          <w:rFonts w:ascii="Book Antiqua" w:hAnsi="Book Antiqua"/>
          <w:sz w:val="23"/>
          <w:szCs w:val="23"/>
        </w:rPr>
        <w:t>Leh</w:t>
      </w:r>
      <w:r w:rsidR="0097202C" w:rsidRPr="00130052">
        <w:rPr>
          <w:rFonts w:ascii="Book Antiqua" w:hAnsi="Book Antiqua"/>
          <w:sz w:val="23"/>
          <w:szCs w:val="23"/>
        </w:rPr>
        <w:t xml:space="preserve"> (hereinafter referred to as ‘Owner’/</w:t>
      </w:r>
      <w:r w:rsidR="00542873">
        <w:rPr>
          <w:rFonts w:ascii="Book Antiqua" w:hAnsi="Book Antiqua"/>
          <w:sz w:val="23"/>
          <w:szCs w:val="23"/>
        </w:rPr>
        <w:t>LPDD</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6670766E"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w:t>
      </w:r>
      <w:r w:rsidR="00FE5C7F" w:rsidRPr="00FE5C7F">
        <w:rPr>
          <w:rFonts w:ascii="Book Antiqua" w:hAnsi="Book Antiqua" w:cs="ArialMT"/>
          <w:b/>
          <w:bCs/>
          <w:lang w:bidi="hi-IN"/>
        </w:rPr>
        <w:t>Additional RDSS works in Ladakh border areas-Package:</w:t>
      </w:r>
      <w:proofErr w:type="gramStart"/>
      <w:r w:rsidR="00FE5C7F" w:rsidRPr="00FE5C7F">
        <w:rPr>
          <w:rFonts w:ascii="Book Antiqua" w:hAnsi="Book Antiqua" w:cs="ArialMT"/>
          <w:b/>
          <w:bCs/>
          <w:lang w:bidi="hi-IN"/>
        </w:rPr>
        <w:t>01</w:t>
      </w:r>
      <w:proofErr w:type="gramEnd"/>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7BDC446A"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w:t>
      </w:r>
      <w:r w:rsidR="00FE5C7F" w:rsidRPr="00130052">
        <w:rPr>
          <w:rFonts w:ascii="Book Antiqua" w:hAnsi="Book Antiqua"/>
          <w:bCs/>
          <w:sz w:val="23"/>
          <w:szCs w:val="23"/>
        </w:rPr>
        <w:t>Grid Corporation</w:t>
      </w:r>
      <w:r w:rsidRPr="00130052">
        <w:rPr>
          <w:rFonts w:ascii="Book Antiqua" w:hAnsi="Book Antiqua"/>
          <w:bCs/>
          <w:sz w:val="23"/>
          <w:szCs w:val="23"/>
        </w:rPr>
        <w:t xml:space="preserve"> of India Ltd (POWERGRID), a company incorporated under the Companies Act, 2013, having its registered office Plot No. 2, Sector 29, Gurugram, Haryana 122001, has been appointed as Project Implementing Agency (PIA) for </w:t>
      </w:r>
      <w:r w:rsidR="00FE5C7F" w:rsidRPr="00FE5C7F">
        <w:rPr>
          <w:rFonts w:ascii="Book Antiqua" w:hAnsi="Book Antiqua"/>
          <w:bCs/>
          <w:sz w:val="23"/>
          <w:szCs w:val="23"/>
        </w:rPr>
        <w:t xml:space="preserve">implementation of Distribution Infrastructure works under Revamped Distribution Section Scheme (RDSS) in the </w:t>
      </w:r>
      <w:r w:rsidR="0094272E" w:rsidRPr="0094272E">
        <w:rPr>
          <w:rFonts w:ascii="Book Antiqua" w:hAnsi="Book Antiqua"/>
          <w:bCs/>
          <w:sz w:val="23"/>
          <w:szCs w:val="23"/>
        </w:rPr>
        <w:t>Border Areas</w:t>
      </w:r>
      <w:r w:rsidR="00FE5C7F" w:rsidRPr="00FE5C7F">
        <w:rPr>
          <w:rFonts w:ascii="Book Antiqua" w:hAnsi="Book Antiqua"/>
          <w:bCs/>
          <w:sz w:val="23"/>
          <w:szCs w:val="23"/>
        </w:rPr>
        <w:t xml:space="preserve"> of UT of Ladakh by Ladakh Power Development Department (LPDD)</w:t>
      </w:r>
      <w:r w:rsidR="00542873">
        <w:rPr>
          <w:rFonts w:ascii="Book Antiqua" w:hAnsi="Book Antiqua"/>
          <w:bCs/>
          <w:sz w:val="23"/>
          <w:szCs w:val="23"/>
        </w:rPr>
        <w:t>.</w:t>
      </w:r>
    </w:p>
    <w:bookmarkEnd w:id="4"/>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19F9602B"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w:t>
      </w:r>
      <w:proofErr w:type="gramStart"/>
      <w:r w:rsidRPr="00130052">
        <w:rPr>
          <w:rFonts w:ascii="Book Antiqua" w:hAnsi="Book Antiqua"/>
          <w:sz w:val="23"/>
          <w:szCs w:val="23"/>
        </w:rPr>
        <w:t>above</w:t>
      </w:r>
      <w:proofErr w:type="gramEnd"/>
      <w:r w:rsidRPr="00130052">
        <w:rPr>
          <w:rFonts w:ascii="Book Antiqua" w:hAnsi="Book Antiqua"/>
          <w:sz w:val="23"/>
          <w:szCs w:val="23"/>
        </w:rPr>
        <w:t xml:space="preserve"> project(s) </w:t>
      </w:r>
      <w:proofErr w:type="gramStart"/>
      <w:r w:rsidRPr="00130052">
        <w:rPr>
          <w:rFonts w:ascii="Book Antiqua" w:hAnsi="Book Antiqua"/>
          <w:sz w:val="23"/>
          <w:szCs w:val="23"/>
        </w:rPr>
        <w:t>has</w:t>
      </w:r>
      <w:proofErr w:type="gramEnd"/>
      <w:r w:rsidRPr="00130052">
        <w:rPr>
          <w:rFonts w:ascii="Book Antiqua" w:hAnsi="Book Antiqua"/>
          <w:sz w:val="23"/>
          <w:szCs w:val="23"/>
        </w:rPr>
        <w:t xml:space="preserve"> been entrusted to PESL on the behalf of </w:t>
      </w:r>
      <w:r w:rsidR="00F4507F">
        <w:rPr>
          <w:rFonts w:ascii="Book Antiqua" w:hAnsi="Book Antiqua"/>
          <w:b/>
          <w:sz w:val="23"/>
          <w:szCs w:val="23"/>
        </w:rPr>
        <w:t>LPDD</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made from the proceeds received from </w:t>
      </w:r>
      <w:r w:rsidR="00F4507F">
        <w:rPr>
          <w:rFonts w:ascii="Book Antiqua" w:hAnsi="Book Antiqua"/>
          <w:b/>
          <w:sz w:val="23"/>
          <w:szCs w:val="23"/>
        </w:rPr>
        <w:t>LPDD</w:t>
      </w:r>
      <w:r w:rsidRPr="00130052">
        <w:rPr>
          <w:rFonts w:ascii="Book Antiqua" w:hAnsi="Book Antiqua"/>
          <w:bCs/>
          <w:sz w:val="23"/>
          <w:szCs w:val="23"/>
        </w:rPr>
        <w:t>.</w:t>
      </w:r>
      <w:r w:rsidRPr="00130052">
        <w:rPr>
          <w:rFonts w:ascii="Book Antiqua" w:hAnsi="Book Antiqua"/>
          <w:sz w:val="23"/>
          <w:szCs w:val="23"/>
        </w:rPr>
        <w:t xml:space="preserve"> </w:t>
      </w:r>
      <w:proofErr w:type="gramStart"/>
      <w:r w:rsidRPr="00130052">
        <w:rPr>
          <w:rFonts w:ascii="Book Antiqua" w:hAnsi="Book Antiqua"/>
          <w:sz w:val="23"/>
          <w:szCs w:val="23"/>
        </w:rPr>
        <w:t>For the purpose of</w:t>
      </w:r>
      <w:proofErr w:type="gramEnd"/>
      <w:r w:rsidRPr="00130052">
        <w:rPr>
          <w:rFonts w:ascii="Book Antiqua" w:hAnsi="Book Antiqua"/>
          <w:sz w:val="23"/>
          <w:szCs w:val="23"/>
        </w:rPr>
        <w:t xml:space="preserve"> all procurement activities related to the said deposit works, PESL shall be referred to as ‘Employer’ and </w:t>
      </w:r>
      <w:r w:rsidR="00F4507F">
        <w:rPr>
          <w:rFonts w:ascii="Book Antiqua" w:hAnsi="Book Antiqua"/>
          <w:b/>
          <w:sz w:val="23"/>
          <w:szCs w:val="23"/>
        </w:rPr>
        <w:t>LPDD</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642F5219"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301F096"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 by Employer on behalf of owner in line with the policy and procedure of Employer</w:t>
      </w:r>
      <w:r w:rsidRPr="000956DA">
        <w:rPr>
          <w:rFonts w:ascii="Book Antiqua" w:hAnsi="Book Antiqua"/>
          <w:sz w:val="23"/>
          <w:szCs w:val="23"/>
        </w:rPr>
        <w:t xml:space="preserve">. </w:t>
      </w:r>
      <w:r w:rsidR="00F4507F" w:rsidRPr="000956DA">
        <w:rPr>
          <w:rFonts w:ascii="Book Antiqua" w:hAnsi="Book Antiqua"/>
          <w:sz w:val="23"/>
          <w:szCs w:val="23"/>
        </w:rPr>
        <w:t>LPDD</w:t>
      </w:r>
      <w:r w:rsidRPr="000956DA">
        <w:rPr>
          <w:rFonts w:ascii="Book Antiqua" w:hAnsi="Book Antiqua"/>
          <w:sz w:val="23"/>
          <w:szCs w:val="23"/>
        </w:rPr>
        <w:t xml:space="preserve"> 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63EE045B"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w:t>
      </w:r>
      <w:r w:rsidR="00FE5C7F" w:rsidRPr="00130052">
        <w:rPr>
          <w:rFonts w:ascii="Book Antiqua" w:hAnsi="Book Antiqua"/>
          <w:bCs/>
          <w:sz w:val="23"/>
          <w:szCs w:val="23"/>
        </w:rPr>
        <w:t xml:space="preserve">for </w:t>
      </w:r>
      <w:r w:rsidR="00FE5C7F" w:rsidRPr="00FE5C7F">
        <w:rPr>
          <w:rFonts w:ascii="Book Antiqua" w:hAnsi="Book Antiqua"/>
          <w:bCs/>
          <w:sz w:val="23"/>
          <w:szCs w:val="23"/>
        </w:rPr>
        <w:t>implementation of Distribution Infrastructure works under Revamped Distribution Section Scheme (RDSS) in the districts of UT of Ladakh by Ladakh Power Development Department (LPDD)</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proofErr w:type="gramStart"/>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proofErr w:type="gramEnd"/>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5CBE0996"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PRANIT portal i.e</w:t>
      </w:r>
      <w:r w:rsidR="00130052" w:rsidRPr="00130052">
        <w:rPr>
          <w:rFonts w:ascii="Book Antiqua" w:hAnsi="Book Antiqua" w:cs="Arial"/>
          <w:iCs/>
          <w:sz w:val="23"/>
          <w:szCs w:val="23"/>
          <w:lang w:eastAsia="en-IN"/>
        </w:rPr>
        <w:t>.</w:t>
      </w:r>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480793">
        <w:rPr>
          <w:rFonts w:ascii="Book Antiqua" w:hAnsi="Book Antiqua"/>
          <w:b/>
          <w:bCs/>
          <w:sz w:val="23"/>
          <w:szCs w:val="23"/>
        </w:rPr>
        <w:t>2</w:t>
      </w:r>
      <w:r w:rsidR="00041532">
        <w:rPr>
          <w:rFonts w:ascii="Book Antiqua" w:hAnsi="Book Antiqua"/>
          <w:b/>
          <w:bCs/>
          <w:sz w:val="23"/>
          <w:szCs w:val="23"/>
        </w:rPr>
        <w:t>1</w:t>
      </w:r>
      <w:r w:rsidR="00F4507F" w:rsidRPr="00F05583">
        <w:rPr>
          <w:rFonts w:ascii="Book Antiqua" w:hAnsi="Book Antiqua"/>
          <w:b/>
          <w:bCs/>
          <w:sz w:val="23"/>
          <w:szCs w:val="23"/>
        </w:rPr>
        <w:t>/</w:t>
      </w:r>
      <w:r w:rsidR="00AB40E5">
        <w:rPr>
          <w:rFonts w:ascii="Book Antiqua" w:hAnsi="Book Antiqua"/>
          <w:b/>
          <w:bCs/>
          <w:sz w:val="23"/>
          <w:szCs w:val="23"/>
        </w:rPr>
        <w:t>12</w:t>
      </w:r>
      <w:r w:rsidR="00E7160E" w:rsidRPr="00F05583">
        <w:rPr>
          <w:rFonts w:ascii="Book Antiqua" w:hAnsi="Book Antiqua"/>
          <w:b/>
          <w:bCs/>
          <w:sz w:val="23"/>
          <w:szCs w:val="23"/>
        </w:rPr>
        <w:t xml:space="preserve">/2023 to </w:t>
      </w:r>
      <w:r w:rsidR="00AB40E5">
        <w:rPr>
          <w:rFonts w:ascii="Book Antiqua" w:hAnsi="Book Antiqua"/>
          <w:b/>
          <w:bCs/>
          <w:sz w:val="23"/>
          <w:szCs w:val="23"/>
        </w:rPr>
        <w:t>22</w:t>
      </w:r>
      <w:r w:rsidR="00F4507F" w:rsidRPr="00F05583">
        <w:rPr>
          <w:rFonts w:ascii="Book Antiqua" w:hAnsi="Book Antiqua"/>
          <w:b/>
          <w:bCs/>
          <w:sz w:val="23"/>
          <w:szCs w:val="23"/>
        </w:rPr>
        <w:t>/</w:t>
      </w:r>
      <w:r w:rsidR="00480793">
        <w:rPr>
          <w:rFonts w:ascii="Book Antiqua" w:hAnsi="Book Antiqua"/>
          <w:b/>
          <w:bCs/>
          <w:sz w:val="23"/>
          <w:szCs w:val="23"/>
        </w:rPr>
        <w:t>1</w:t>
      </w:r>
      <w:r w:rsidR="00AB40E5">
        <w:rPr>
          <w:rFonts w:ascii="Book Antiqua" w:hAnsi="Book Antiqua"/>
          <w:b/>
          <w:bCs/>
          <w:sz w:val="23"/>
          <w:szCs w:val="23"/>
        </w:rPr>
        <w:t>2</w:t>
      </w:r>
      <w:r w:rsidR="00E7160E" w:rsidRPr="00F05583">
        <w:rPr>
          <w:rFonts w:ascii="Book Antiqua" w:hAnsi="Book Antiqua"/>
          <w:b/>
          <w:bCs/>
          <w:sz w:val="23"/>
          <w:szCs w:val="23"/>
        </w:rPr>
        <w:t>/2023</w:t>
      </w:r>
      <w:r w:rsidR="00E7160E" w:rsidRPr="00130052">
        <w:rPr>
          <w:rFonts w:ascii="Book Antiqua" w:hAnsi="Book Antiqua"/>
          <w:b/>
          <w:bCs/>
          <w:sz w:val="23"/>
          <w:szCs w:val="23"/>
        </w:rPr>
        <w:t xml:space="preserve"> 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 xml:space="preserve">bid. In case of any non-compliance in this regard, the bids shall be </w:t>
      </w:r>
      <w:proofErr w:type="gramStart"/>
      <w:r w:rsidRPr="00130052">
        <w:rPr>
          <w:rFonts w:ascii="Book Antiqua" w:hAnsi="Book Antiqua"/>
          <w:sz w:val="23"/>
          <w:szCs w:val="23"/>
        </w:rPr>
        <w:t>out-rightly</w:t>
      </w:r>
      <w:proofErr w:type="gramEnd"/>
      <w:r w:rsidRPr="00130052">
        <w:rPr>
          <w:rFonts w:ascii="Book Antiqua" w:hAnsi="Book Antiqua"/>
          <w:sz w:val="23"/>
          <w:szCs w:val="23"/>
        </w:rPr>
        <w:t xml:space="preserve">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09"/>
        <w:gridCol w:w="5371"/>
      </w:tblGrid>
      <w:tr w:rsidR="009804EB" w:rsidRPr="00130052" w14:paraId="6A83A3F0" w14:textId="77777777" w:rsidTr="005D7760">
        <w:trPr>
          <w:trHeight w:val="325"/>
        </w:trPr>
        <w:tc>
          <w:tcPr>
            <w:tcW w:w="4209"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371" w:type="dxa"/>
          </w:tcPr>
          <w:p w14:paraId="106AC13B" w14:textId="3A201EDA" w:rsidR="00826210" w:rsidRPr="00130052" w:rsidRDefault="00AB40E5" w:rsidP="00CD24FB">
            <w:pPr>
              <w:pStyle w:val="TableParagraph"/>
              <w:ind w:left="28"/>
              <w:rPr>
                <w:rFonts w:ascii="Book Antiqua" w:hAnsi="Book Antiqua"/>
              </w:rPr>
            </w:pPr>
            <w:r w:rsidRPr="00AB40E5">
              <w:rPr>
                <w:rFonts w:ascii="Book Antiqua" w:eastAsia="MS Mincho" w:hAnsi="Book Antiqua" w:cs="Arial"/>
                <w:bCs/>
              </w:rPr>
              <w:t>CC/NT/W-DMS/DOM/A00/23/13106</w:t>
            </w:r>
          </w:p>
        </w:tc>
      </w:tr>
      <w:tr w:rsidR="009804EB" w:rsidRPr="00130052" w14:paraId="20F2587D" w14:textId="77777777" w:rsidTr="005D7760">
        <w:trPr>
          <w:trHeight w:val="407"/>
        </w:trPr>
        <w:tc>
          <w:tcPr>
            <w:tcW w:w="4209"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371" w:type="dxa"/>
          </w:tcPr>
          <w:p w14:paraId="67F0EE49" w14:textId="43D885A1" w:rsidR="00130052" w:rsidRPr="00130052" w:rsidRDefault="00AB40E5" w:rsidP="00ED5607">
            <w:pPr>
              <w:adjustRightInd w:val="0"/>
              <w:jc w:val="both"/>
              <w:rPr>
                <w:rFonts w:ascii="Book Antiqua" w:hAnsi="Book Antiqua" w:cs="Arial"/>
                <w:lang w:eastAsia="en-IN"/>
              </w:rPr>
            </w:pPr>
            <w:r w:rsidRPr="00AB40E5">
              <w:rPr>
                <w:rFonts w:ascii="Book Antiqua" w:hAnsi="Book Antiqua" w:cs="ArialMT"/>
                <w:lang w:bidi="hi-IN"/>
              </w:rPr>
              <w:t>Additional RDSS works in Ladakh border areas-Package:01</w:t>
            </w:r>
          </w:p>
        </w:tc>
      </w:tr>
      <w:tr w:rsidR="009804EB" w:rsidRPr="00130052" w14:paraId="6589A0F2" w14:textId="77777777" w:rsidTr="005D7760">
        <w:trPr>
          <w:trHeight w:val="3735"/>
        </w:trPr>
        <w:tc>
          <w:tcPr>
            <w:tcW w:w="4209"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371" w:type="dxa"/>
          </w:tcPr>
          <w:tbl>
            <w:tblPr>
              <w:tblStyle w:val="TableGrid"/>
              <w:tblpPr w:leftFromText="180" w:rightFromText="180" w:horzAnchor="margin" w:tblpY="576"/>
              <w:tblOverlap w:val="never"/>
              <w:tblW w:w="0" w:type="auto"/>
              <w:tblLayout w:type="fixed"/>
              <w:tblLook w:val="04A0" w:firstRow="1" w:lastRow="0" w:firstColumn="1" w:lastColumn="0" w:noHBand="0" w:noVBand="1"/>
            </w:tblPr>
            <w:tblGrid>
              <w:gridCol w:w="1885"/>
              <w:gridCol w:w="3461"/>
            </w:tblGrid>
            <w:tr w:rsidR="00AB40E5" w14:paraId="4374D8B4" w14:textId="77777777" w:rsidTr="00AB40E5">
              <w:tc>
                <w:tcPr>
                  <w:tcW w:w="1885" w:type="dxa"/>
                </w:tcPr>
                <w:p w14:paraId="6BA503AA" w14:textId="39701D77" w:rsidR="00AB40E5" w:rsidRPr="00AB40E5" w:rsidRDefault="00AB40E5" w:rsidP="00AB40E5">
                  <w:pPr>
                    <w:pStyle w:val="TableParagraph"/>
                    <w:ind w:right="126"/>
                    <w:jc w:val="both"/>
                    <w:rPr>
                      <w:rFonts w:ascii="Book Antiqua" w:hAnsi="Book Antiqua"/>
                      <w:b/>
                      <w:bCs/>
                      <w:lang w:val="en-IN"/>
                    </w:rPr>
                  </w:pPr>
                  <w:r w:rsidRPr="00AB40E5">
                    <w:rPr>
                      <w:rFonts w:ascii="Book Antiqua" w:hAnsi="Book Antiqua"/>
                      <w:b/>
                      <w:bCs/>
                      <w:lang w:val="en-IN"/>
                    </w:rPr>
                    <w:t>Contract Title for the Procurement</w:t>
                  </w:r>
                </w:p>
              </w:tc>
              <w:tc>
                <w:tcPr>
                  <w:tcW w:w="3461" w:type="dxa"/>
                </w:tcPr>
                <w:p w14:paraId="348A94A2" w14:textId="12B37E21" w:rsidR="00AB40E5" w:rsidRPr="00AB40E5" w:rsidRDefault="00AB40E5" w:rsidP="00AB40E5">
                  <w:pPr>
                    <w:pStyle w:val="TableParagraph"/>
                    <w:ind w:right="126"/>
                    <w:jc w:val="both"/>
                    <w:rPr>
                      <w:rFonts w:ascii="Book Antiqua" w:hAnsi="Book Antiqua"/>
                      <w:b/>
                      <w:bCs/>
                      <w:lang w:val="en-IN"/>
                    </w:rPr>
                  </w:pPr>
                  <w:r w:rsidRPr="00AB40E5">
                    <w:rPr>
                      <w:rFonts w:ascii="Book Antiqua" w:hAnsi="Book Antiqua"/>
                      <w:b/>
                      <w:bCs/>
                      <w:lang w:val="en-IN"/>
                    </w:rPr>
                    <w:t>Brief description of Scope of Works</w:t>
                  </w:r>
                </w:p>
              </w:tc>
            </w:tr>
            <w:tr w:rsidR="00AB40E5" w14:paraId="3450DAB1" w14:textId="77777777" w:rsidTr="00AB40E5">
              <w:tc>
                <w:tcPr>
                  <w:tcW w:w="1885" w:type="dxa"/>
                  <w:vMerge w:val="restart"/>
                </w:tcPr>
                <w:p w14:paraId="74AA40A9" w14:textId="16EDF1B0" w:rsidR="00AB40E5" w:rsidRDefault="00AB40E5" w:rsidP="00AB40E5">
                  <w:pPr>
                    <w:pStyle w:val="TableParagraph"/>
                    <w:ind w:right="126"/>
                    <w:jc w:val="both"/>
                    <w:rPr>
                      <w:rFonts w:ascii="Book Antiqua" w:hAnsi="Book Antiqua"/>
                      <w:lang w:val="en-IN"/>
                    </w:rPr>
                  </w:pPr>
                  <w:r w:rsidRPr="00AB40E5">
                    <w:rPr>
                      <w:rFonts w:ascii="Book Antiqua" w:hAnsi="Book Antiqua"/>
                      <w:lang w:val="en-IN"/>
                    </w:rPr>
                    <w:t>Additional RDSS works in Ladakh border areas-Package:01</w:t>
                  </w:r>
                </w:p>
              </w:tc>
              <w:tc>
                <w:tcPr>
                  <w:tcW w:w="3461" w:type="dxa"/>
                </w:tcPr>
                <w:p w14:paraId="427F9A57" w14:textId="23BA7536" w:rsidR="00AB40E5" w:rsidRDefault="00AB40E5" w:rsidP="00AB40E5">
                  <w:pPr>
                    <w:pStyle w:val="TableParagraph"/>
                    <w:ind w:right="126"/>
                    <w:jc w:val="both"/>
                    <w:rPr>
                      <w:rFonts w:ascii="Book Antiqua" w:hAnsi="Book Antiqua"/>
                      <w:lang w:val="en-IN"/>
                    </w:rPr>
                  </w:pPr>
                  <w:r w:rsidRPr="00AB40E5">
                    <w:rPr>
                      <w:rFonts w:ascii="Book Antiqua" w:hAnsi="Book Antiqua"/>
                      <w:lang w:val="en-IN"/>
                    </w:rPr>
                    <w:t>01 no. 66/11kV,2X6.3 MVA</w:t>
                  </w:r>
                  <w:r>
                    <w:rPr>
                      <w:rFonts w:ascii="Book Antiqua" w:hAnsi="Book Antiqua"/>
                      <w:lang w:val="en-IN"/>
                    </w:rPr>
                    <w:t xml:space="preserve"> </w:t>
                  </w:r>
                  <w:r w:rsidRPr="00AB40E5">
                    <w:rPr>
                      <w:rFonts w:ascii="Book Antiqua" w:hAnsi="Book Antiqua"/>
                      <w:lang w:val="en-IN"/>
                    </w:rPr>
                    <w:t>Substation at</w:t>
                  </w:r>
                  <w:r>
                    <w:rPr>
                      <w:rFonts w:ascii="Book Antiqua" w:hAnsi="Book Antiqua"/>
                      <w:lang w:val="en-IN"/>
                    </w:rPr>
                    <w:t xml:space="preserve"> </w:t>
                  </w:r>
                  <w:proofErr w:type="spellStart"/>
                  <w:r w:rsidRPr="00AB40E5">
                    <w:rPr>
                      <w:rFonts w:ascii="Book Antiqua" w:hAnsi="Book Antiqua"/>
                      <w:lang w:val="en-IN"/>
                    </w:rPr>
                    <w:t>Chumathang</w:t>
                  </w:r>
                  <w:proofErr w:type="spellEnd"/>
                </w:p>
              </w:tc>
            </w:tr>
            <w:tr w:rsidR="00AB40E5" w14:paraId="2E566506" w14:textId="77777777" w:rsidTr="00AB40E5">
              <w:tc>
                <w:tcPr>
                  <w:tcW w:w="1885" w:type="dxa"/>
                  <w:vMerge/>
                </w:tcPr>
                <w:p w14:paraId="1CE27F09" w14:textId="77777777" w:rsidR="00AB40E5" w:rsidRDefault="00AB40E5" w:rsidP="00AB40E5">
                  <w:pPr>
                    <w:pStyle w:val="TableParagraph"/>
                    <w:ind w:right="126"/>
                    <w:jc w:val="both"/>
                    <w:rPr>
                      <w:rFonts w:ascii="Book Antiqua" w:hAnsi="Book Antiqua"/>
                      <w:lang w:val="en-IN"/>
                    </w:rPr>
                  </w:pPr>
                </w:p>
              </w:tc>
              <w:tc>
                <w:tcPr>
                  <w:tcW w:w="3461" w:type="dxa"/>
                </w:tcPr>
                <w:p w14:paraId="383041BB" w14:textId="5A490E25" w:rsidR="00AB40E5" w:rsidRDefault="00AB40E5" w:rsidP="00AB40E5">
                  <w:pPr>
                    <w:pStyle w:val="TableParagraph"/>
                    <w:ind w:right="126"/>
                    <w:jc w:val="both"/>
                    <w:rPr>
                      <w:rFonts w:ascii="Book Antiqua" w:hAnsi="Book Antiqua"/>
                      <w:lang w:val="en-IN"/>
                    </w:rPr>
                  </w:pPr>
                  <w:r w:rsidRPr="00AB40E5">
                    <w:rPr>
                      <w:rFonts w:ascii="Book Antiqua" w:hAnsi="Book Antiqua"/>
                      <w:lang w:val="en-IN"/>
                    </w:rPr>
                    <w:t>66kV</w:t>
                  </w:r>
                  <w:r>
                    <w:rPr>
                      <w:rFonts w:ascii="Book Antiqua" w:hAnsi="Book Antiqua"/>
                      <w:lang w:val="en-IN"/>
                    </w:rPr>
                    <w:t xml:space="preserve"> </w:t>
                  </w:r>
                  <w:r w:rsidRPr="00AB40E5">
                    <w:rPr>
                      <w:rFonts w:ascii="Book Antiqua" w:hAnsi="Book Antiqua"/>
                      <w:lang w:val="en-IN"/>
                    </w:rPr>
                    <w:t>Transmission line</w:t>
                  </w:r>
                </w:p>
              </w:tc>
            </w:tr>
            <w:tr w:rsidR="00AB40E5" w14:paraId="590B0B30" w14:textId="77777777" w:rsidTr="00AB40E5">
              <w:tc>
                <w:tcPr>
                  <w:tcW w:w="1885" w:type="dxa"/>
                  <w:vMerge/>
                </w:tcPr>
                <w:p w14:paraId="436E5299" w14:textId="77777777" w:rsidR="00AB40E5" w:rsidRDefault="00AB40E5" w:rsidP="00AB40E5">
                  <w:pPr>
                    <w:pStyle w:val="TableParagraph"/>
                    <w:ind w:right="126"/>
                    <w:jc w:val="both"/>
                    <w:rPr>
                      <w:rFonts w:ascii="Book Antiqua" w:hAnsi="Book Antiqua"/>
                      <w:lang w:val="en-IN"/>
                    </w:rPr>
                  </w:pPr>
                </w:p>
              </w:tc>
              <w:tc>
                <w:tcPr>
                  <w:tcW w:w="3461" w:type="dxa"/>
                </w:tcPr>
                <w:p w14:paraId="7A6392FE" w14:textId="3BD7CF7A" w:rsidR="00AB40E5" w:rsidRDefault="00AB40E5" w:rsidP="00AB40E5">
                  <w:pPr>
                    <w:pStyle w:val="TableParagraph"/>
                    <w:ind w:right="126"/>
                    <w:jc w:val="both"/>
                    <w:rPr>
                      <w:rFonts w:ascii="Book Antiqua" w:hAnsi="Book Antiqua"/>
                      <w:lang w:val="en-IN"/>
                    </w:rPr>
                  </w:pPr>
                  <w:r w:rsidRPr="00AB40E5">
                    <w:rPr>
                      <w:rFonts w:ascii="Book Antiqua" w:hAnsi="Book Antiqua"/>
                      <w:lang w:val="en-IN"/>
                    </w:rPr>
                    <w:t xml:space="preserve">02 </w:t>
                  </w:r>
                  <w:proofErr w:type="spellStart"/>
                  <w:r w:rsidRPr="00AB40E5">
                    <w:rPr>
                      <w:rFonts w:ascii="Book Antiqua" w:hAnsi="Book Antiqua"/>
                      <w:lang w:val="en-IN"/>
                    </w:rPr>
                    <w:t>nos</w:t>
                  </w:r>
                  <w:proofErr w:type="spellEnd"/>
                  <w:r w:rsidRPr="00AB40E5">
                    <w:rPr>
                      <w:rFonts w:ascii="Book Antiqua" w:hAnsi="Book Antiqua"/>
                      <w:lang w:val="en-IN"/>
                    </w:rPr>
                    <w:t xml:space="preserve"> 33/11kV,</w:t>
                  </w:r>
                  <w:r>
                    <w:rPr>
                      <w:rFonts w:ascii="Book Antiqua" w:hAnsi="Book Antiqua"/>
                      <w:lang w:val="en-IN"/>
                    </w:rPr>
                    <w:t xml:space="preserve"> </w:t>
                  </w:r>
                  <w:r w:rsidRPr="00AB40E5">
                    <w:rPr>
                      <w:rFonts w:ascii="Book Antiqua" w:hAnsi="Book Antiqua"/>
                      <w:lang w:val="en-IN"/>
                    </w:rPr>
                    <w:t>2X3.15 MVA Substations</w:t>
                  </w:r>
                  <w:r>
                    <w:rPr>
                      <w:rFonts w:ascii="Book Antiqua" w:hAnsi="Book Antiqua"/>
                      <w:lang w:val="en-IN"/>
                    </w:rPr>
                    <w:t xml:space="preserve"> </w:t>
                  </w:r>
                  <w:r w:rsidRPr="00AB40E5">
                    <w:rPr>
                      <w:rFonts w:ascii="Book Antiqua" w:hAnsi="Book Antiqua"/>
                      <w:lang w:val="en-IN"/>
                    </w:rPr>
                    <w:t>at</w:t>
                  </w:r>
                  <w:r>
                    <w:rPr>
                      <w:rFonts w:ascii="Book Antiqua" w:hAnsi="Book Antiqua"/>
                      <w:lang w:val="en-IN"/>
                    </w:rPr>
                    <w:t xml:space="preserve"> </w:t>
                  </w:r>
                  <w:proofErr w:type="spellStart"/>
                  <w:r w:rsidRPr="00AB40E5">
                    <w:rPr>
                      <w:rFonts w:ascii="Book Antiqua" w:hAnsi="Book Antiqua"/>
                      <w:lang w:val="en-IN"/>
                    </w:rPr>
                    <w:t>Partapur</w:t>
                  </w:r>
                  <w:proofErr w:type="spellEnd"/>
                  <w:r w:rsidRPr="00AB40E5">
                    <w:rPr>
                      <w:rFonts w:ascii="Book Antiqua" w:hAnsi="Book Antiqua"/>
                      <w:lang w:val="en-IN"/>
                    </w:rPr>
                    <w:t xml:space="preserve"> and</w:t>
                  </w:r>
                  <w:r>
                    <w:rPr>
                      <w:rFonts w:ascii="Book Antiqua" w:hAnsi="Book Antiqua"/>
                      <w:lang w:val="en-IN"/>
                    </w:rPr>
                    <w:t xml:space="preserve"> </w:t>
                  </w:r>
                  <w:r w:rsidRPr="00AB40E5">
                    <w:rPr>
                      <w:rFonts w:ascii="Book Antiqua" w:hAnsi="Book Antiqua"/>
                      <w:lang w:val="en-IN"/>
                    </w:rPr>
                    <w:t>Siachen</w:t>
                  </w:r>
                  <w:r>
                    <w:rPr>
                      <w:rFonts w:ascii="Book Antiqua" w:hAnsi="Book Antiqua"/>
                      <w:lang w:val="en-IN"/>
                    </w:rPr>
                    <w:t xml:space="preserve"> </w:t>
                  </w:r>
                  <w:r w:rsidRPr="00AB40E5">
                    <w:rPr>
                      <w:rFonts w:ascii="Book Antiqua" w:hAnsi="Book Antiqua"/>
                      <w:lang w:val="en-IN"/>
                    </w:rPr>
                    <w:t>Basecamp</w:t>
                  </w:r>
                </w:p>
              </w:tc>
            </w:tr>
            <w:tr w:rsidR="00AB40E5" w14:paraId="18189083" w14:textId="77777777" w:rsidTr="00AB40E5">
              <w:trPr>
                <w:trHeight w:val="209"/>
              </w:trPr>
              <w:tc>
                <w:tcPr>
                  <w:tcW w:w="1885" w:type="dxa"/>
                  <w:vMerge/>
                </w:tcPr>
                <w:p w14:paraId="17B92674" w14:textId="77777777" w:rsidR="00AB40E5" w:rsidRDefault="00AB40E5" w:rsidP="00AB40E5">
                  <w:pPr>
                    <w:pStyle w:val="TableParagraph"/>
                    <w:ind w:right="126"/>
                    <w:jc w:val="both"/>
                    <w:rPr>
                      <w:rFonts w:ascii="Book Antiqua" w:hAnsi="Book Antiqua"/>
                      <w:lang w:val="en-IN"/>
                    </w:rPr>
                  </w:pPr>
                </w:p>
              </w:tc>
              <w:tc>
                <w:tcPr>
                  <w:tcW w:w="3461" w:type="dxa"/>
                </w:tcPr>
                <w:p w14:paraId="3504E6D7" w14:textId="2EFECF7C" w:rsidR="00AB40E5" w:rsidRPr="00AB40E5" w:rsidRDefault="00AB40E5" w:rsidP="00AB40E5">
                  <w:pPr>
                    <w:pStyle w:val="TableParagraph"/>
                    <w:widowControl w:val="0"/>
                    <w:autoSpaceDE w:val="0"/>
                    <w:autoSpaceDN w:val="0"/>
                    <w:ind w:right="126"/>
                    <w:jc w:val="both"/>
                    <w:rPr>
                      <w:rFonts w:ascii="Book Antiqua" w:hAnsi="Book Antiqua"/>
                      <w:sz w:val="22"/>
                      <w:szCs w:val="22"/>
                      <w:lang w:val="en-IN" w:bidi="ar-SA"/>
                    </w:rPr>
                  </w:pPr>
                  <w:r w:rsidRPr="00AB40E5">
                    <w:rPr>
                      <w:rFonts w:ascii="Book Antiqua" w:hAnsi="Book Antiqua"/>
                      <w:lang w:val="en-IN"/>
                    </w:rPr>
                    <w:t>33kV transmission</w:t>
                  </w:r>
                  <w:r>
                    <w:rPr>
                      <w:rFonts w:ascii="Book Antiqua" w:hAnsi="Book Antiqua"/>
                      <w:lang w:val="en-IN"/>
                    </w:rPr>
                    <w:t xml:space="preserve"> </w:t>
                  </w:r>
                  <w:r w:rsidRPr="00AB40E5">
                    <w:rPr>
                      <w:rFonts w:ascii="Book Antiqua" w:hAnsi="Book Antiqua"/>
                      <w:lang w:val="en-IN"/>
                    </w:rPr>
                    <w:t>lines</w:t>
                  </w:r>
                </w:p>
              </w:tc>
            </w:tr>
            <w:tr w:rsidR="00AB40E5" w14:paraId="10AAE190" w14:textId="77777777" w:rsidTr="00AB40E5">
              <w:tc>
                <w:tcPr>
                  <w:tcW w:w="1885" w:type="dxa"/>
                  <w:vMerge/>
                </w:tcPr>
                <w:p w14:paraId="016CB33B" w14:textId="77777777" w:rsidR="00AB40E5" w:rsidRDefault="00AB40E5" w:rsidP="00AB40E5">
                  <w:pPr>
                    <w:pStyle w:val="TableParagraph"/>
                    <w:ind w:right="126"/>
                    <w:jc w:val="both"/>
                    <w:rPr>
                      <w:rFonts w:ascii="Book Antiqua" w:hAnsi="Book Antiqua"/>
                      <w:lang w:val="en-IN"/>
                    </w:rPr>
                  </w:pPr>
                </w:p>
              </w:tc>
              <w:tc>
                <w:tcPr>
                  <w:tcW w:w="3461" w:type="dxa"/>
                </w:tcPr>
                <w:p w14:paraId="42249668" w14:textId="456C2361" w:rsidR="00AB40E5" w:rsidRDefault="00AB40E5" w:rsidP="00AB40E5">
                  <w:pPr>
                    <w:pStyle w:val="TableParagraph"/>
                    <w:ind w:right="126"/>
                    <w:jc w:val="both"/>
                    <w:rPr>
                      <w:rFonts w:ascii="Book Antiqua" w:hAnsi="Book Antiqua"/>
                      <w:lang w:val="en-IN"/>
                    </w:rPr>
                  </w:pPr>
                  <w:r w:rsidRPr="00AB40E5">
                    <w:rPr>
                      <w:rFonts w:ascii="Book Antiqua" w:hAnsi="Book Antiqua"/>
                      <w:lang w:val="en-IN"/>
                    </w:rPr>
                    <w:t>11kV lines</w:t>
                  </w:r>
                </w:p>
              </w:tc>
            </w:tr>
            <w:tr w:rsidR="00AB40E5" w14:paraId="15E3C276" w14:textId="77777777" w:rsidTr="00AB40E5">
              <w:tc>
                <w:tcPr>
                  <w:tcW w:w="1885" w:type="dxa"/>
                  <w:vMerge/>
                </w:tcPr>
                <w:p w14:paraId="08C45186" w14:textId="77777777" w:rsidR="00AB40E5" w:rsidRDefault="00AB40E5" w:rsidP="00AB40E5">
                  <w:pPr>
                    <w:pStyle w:val="TableParagraph"/>
                    <w:ind w:right="126"/>
                    <w:jc w:val="both"/>
                    <w:rPr>
                      <w:rFonts w:ascii="Book Antiqua" w:hAnsi="Book Antiqua"/>
                      <w:lang w:val="en-IN"/>
                    </w:rPr>
                  </w:pPr>
                </w:p>
              </w:tc>
              <w:tc>
                <w:tcPr>
                  <w:tcW w:w="3461" w:type="dxa"/>
                </w:tcPr>
                <w:p w14:paraId="6E783DB2" w14:textId="134D701C" w:rsidR="00AB40E5" w:rsidRPr="00AB40E5" w:rsidRDefault="00AB40E5" w:rsidP="00AB40E5">
                  <w:pPr>
                    <w:pStyle w:val="TableParagraph"/>
                    <w:ind w:right="126"/>
                    <w:jc w:val="both"/>
                    <w:rPr>
                      <w:rFonts w:ascii="Book Antiqua" w:hAnsi="Book Antiqua"/>
                      <w:lang w:val="en-IN"/>
                    </w:rPr>
                  </w:pPr>
                  <w:r w:rsidRPr="00AB40E5">
                    <w:rPr>
                      <w:rFonts w:ascii="Book Antiqua" w:hAnsi="Book Antiqua"/>
                      <w:lang w:val="en-IN"/>
                    </w:rPr>
                    <w:t>New 11/0.44kV</w:t>
                  </w:r>
                  <w:r>
                    <w:rPr>
                      <w:rFonts w:ascii="Book Antiqua" w:hAnsi="Book Antiqua"/>
                      <w:lang w:val="en-IN"/>
                    </w:rPr>
                    <w:t xml:space="preserve"> </w:t>
                  </w:r>
                  <w:r w:rsidRPr="00AB40E5">
                    <w:rPr>
                      <w:rFonts w:ascii="Book Antiqua" w:hAnsi="Book Antiqua"/>
                      <w:lang w:val="en-IN"/>
                    </w:rPr>
                    <w:t>DTs</w:t>
                  </w:r>
                </w:p>
              </w:tc>
            </w:tr>
          </w:tbl>
          <w:p w14:paraId="76AA8663" w14:textId="77777777" w:rsidR="00AB40E5" w:rsidRDefault="00AB40E5" w:rsidP="00AB40E5">
            <w:pPr>
              <w:pStyle w:val="TableParagraph"/>
              <w:ind w:right="126"/>
              <w:jc w:val="both"/>
              <w:rPr>
                <w:rFonts w:ascii="Book Antiqua" w:hAnsi="Book Antiqua"/>
                <w:lang w:val="en-IN"/>
              </w:rPr>
            </w:pPr>
          </w:p>
          <w:p w14:paraId="51E73D0D" w14:textId="77777777" w:rsidR="00AB40E5" w:rsidRDefault="00AB40E5" w:rsidP="00AB40E5">
            <w:pPr>
              <w:pStyle w:val="TableParagraph"/>
              <w:ind w:right="126"/>
              <w:jc w:val="both"/>
              <w:rPr>
                <w:rFonts w:ascii="Book Antiqua" w:hAnsi="Book Antiqua"/>
                <w:lang w:val="en-IN"/>
              </w:rPr>
            </w:pPr>
          </w:p>
          <w:p w14:paraId="0C6A4FF2" w14:textId="60CFABE0" w:rsidR="00CE0F77" w:rsidRPr="00130052" w:rsidRDefault="00AB40E5" w:rsidP="00AB40E5">
            <w:pPr>
              <w:pStyle w:val="TableParagraph"/>
              <w:tabs>
                <w:tab w:val="left" w:pos="467"/>
                <w:tab w:val="left" w:pos="468"/>
              </w:tabs>
              <w:jc w:val="both"/>
              <w:rPr>
                <w:rFonts w:ascii="Book Antiqua" w:hAnsi="Book Antiqua"/>
              </w:rPr>
            </w:pPr>
            <w:r>
              <w:rPr>
                <w:rFonts w:ascii="Book Antiqua" w:hAnsi="Book Antiqua"/>
              </w:rPr>
              <w:t xml:space="preserve">The </w:t>
            </w:r>
            <w:r w:rsidR="00CE0F77" w:rsidRPr="004B6706">
              <w:rPr>
                <w:rFonts w:ascii="Book Antiqua" w:hAnsi="Book Antiqua"/>
              </w:rPr>
              <w:t xml:space="preserve">above scope of work is </w:t>
            </w:r>
            <w:proofErr w:type="gramStart"/>
            <w:r w:rsidR="00CE0F77" w:rsidRPr="004B6706">
              <w:rPr>
                <w:rFonts w:ascii="Book Antiqua" w:hAnsi="Book Antiqua"/>
              </w:rPr>
              <w:t>indicative</w:t>
            </w:r>
            <w:proofErr w:type="gramEnd"/>
            <w:r w:rsidR="00CE0F77" w:rsidRPr="004B6706">
              <w:rPr>
                <w:rFonts w:ascii="Book Antiqua" w:hAnsi="Book Antiqua"/>
              </w:rPr>
              <w:t xml:space="preserve"> and the detailed scope of work is given in the Technical Specification of the Bidding Documents.</w:t>
            </w:r>
          </w:p>
        </w:tc>
      </w:tr>
      <w:tr w:rsidR="009804EB" w:rsidRPr="00130052" w14:paraId="049F85CB" w14:textId="77777777" w:rsidTr="005D7760">
        <w:trPr>
          <w:trHeight w:val="552"/>
        </w:trPr>
        <w:tc>
          <w:tcPr>
            <w:tcW w:w="4209"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371"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rsidTr="005D7760">
        <w:trPr>
          <w:trHeight w:val="325"/>
        </w:trPr>
        <w:tc>
          <w:tcPr>
            <w:tcW w:w="4209"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371" w:type="dxa"/>
          </w:tcPr>
          <w:p w14:paraId="040612A6" w14:textId="0A862073" w:rsidR="009804EB" w:rsidRPr="00130052" w:rsidRDefault="00480793" w:rsidP="00CD24FB">
            <w:pPr>
              <w:pStyle w:val="TableParagraph"/>
              <w:ind w:left="30"/>
              <w:rPr>
                <w:rFonts w:ascii="Book Antiqua" w:hAnsi="Book Antiqua"/>
                <w:b/>
              </w:rPr>
            </w:pPr>
            <w:r>
              <w:rPr>
                <w:rFonts w:ascii="Book Antiqua" w:hAnsi="Book Antiqua"/>
                <w:b/>
              </w:rPr>
              <w:t>2</w:t>
            </w:r>
            <w:r w:rsidR="00041532">
              <w:rPr>
                <w:rFonts w:ascii="Book Antiqua" w:hAnsi="Book Antiqua"/>
                <w:b/>
              </w:rPr>
              <w:t>1</w:t>
            </w:r>
            <w:r w:rsidR="00C11373">
              <w:rPr>
                <w:rFonts w:ascii="Book Antiqua" w:hAnsi="Book Antiqua"/>
                <w:b/>
              </w:rPr>
              <w:t>/</w:t>
            </w:r>
            <w:r w:rsidR="00AB40E5">
              <w:rPr>
                <w:rFonts w:ascii="Book Antiqua" w:hAnsi="Book Antiqua"/>
                <w:b/>
              </w:rPr>
              <w:t>12</w:t>
            </w:r>
            <w:r w:rsidR="00C11373">
              <w:rPr>
                <w:rFonts w:ascii="Book Antiqua" w:hAnsi="Book Antiqua"/>
                <w:b/>
              </w:rPr>
              <w:t>/2023</w:t>
            </w:r>
          </w:p>
        </w:tc>
      </w:tr>
      <w:tr w:rsidR="009804EB" w:rsidRPr="00130052" w14:paraId="5462085C" w14:textId="77777777" w:rsidTr="005D7760">
        <w:trPr>
          <w:trHeight w:val="327"/>
        </w:trPr>
        <w:tc>
          <w:tcPr>
            <w:tcW w:w="4209"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371" w:type="dxa"/>
          </w:tcPr>
          <w:p w14:paraId="6C60B08D" w14:textId="3D2420BB" w:rsidR="009804EB" w:rsidRPr="00130052" w:rsidRDefault="00480793" w:rsidP="00CD24FB">
            <w:pPr>
              <w:pStyle w:val="TableParagraph"/>
              <w:ind w:left="30"/>
              <w:rPr>
                <w:rFonts w:ascii="Book Antiqua" w:hAnsi="Book Antiqua"/>
                <w:b/>
              </w:rPr>
            </w:pPr>
            <w:r>
              <w:rPr>
                <w:rFonts w:ascii="Book Antiqua" w:hAnsi="Book Antiqua" w:cs="Arial"/>
                <w:b/>
                <w:bCs/>
                <w:lang w:eastAsia="en-IN"/>
              </w:rPr>
              <w:t>0</w:t>
            </w:r>
            <w:r w:rsidR="00AB40E5">
              <w:rPr>
                <w:rFonts w:ascii="Book Antiqua" w:hAnsi="Book Antiqua" w:cs="Arial"/>
                <w:b/>
                <w:bCs/>
                <w:lang w:eastAsia="en-IN"/>
              </w:rPr>
              <w:t>2</w:t>
            </w:r>
            <w:r w:rsidR="00C11373" w:rsidRPr="00F05583">
              <w:rPr>
                <w:rFonts w:ascii="Book Antiqua" w:hAnsi="Book Antiqua" w:cs="Arial"/>
                <w:b/>
                <w:bCs/>
                <w:lang w:eastAsia="en-IN"/>
              </w:rPr>
              <w:t>/0</w:t>
            </w:r>
            <w:r w:rsidR="00AB40E5">
              <w:rPr>
                <w:rFonts w:ascii="Book Antiqua" w:hAnsi="Book Antiqua" w:cs="Arial"/>
                <w:b/>
                <w:bCs/>
                <w:lang w:eastAsia="en-IN"/>
              </w:rPr>
              <w:t>1</w:t>
            </w:r>
            <w:r w:rsidR="00C11373" w:rsidRPr="00F05583">
              <w:rPr>
                <w:rFonts w:ascii="Book Antiqua" w:hAnsi="Book Antiqua" w:cs="Arial"/>
                <w:b/>
                <w:bCs/>
                <w:lang w:eastAsia="en-IN"/>
              </w:rPr>
              <w:t>/202</w:t>
            </w:r>
            <w:r w:rsidR="00AB40E5">
              <w:rPr>
                <w:rFonts w:ascii="Book Antiqua" w:hAnsi="Book Antiqua" w:cs="Arial"/>
                <w:b/>
                <w:bCs/>
                <w:lang w:eastAsia="en-IN"/>
              </w:rPr>
              <w:t>4</w:t>
            </w:r>
            <w:r w:rsidR="00C11373" w:rsidRPr="00F05583">
              <w:rPr>
                <w:rFonts w:ascii="Book Antiqua" w:hAnsi="Book Antiqua" w:cs="Arial"/>
                <w:lang w:eastAsia="en-IN"/>
              </w:rPr>
              <w:t xml:space="preserve"> </w:t>
            </w:r>
            <w:r w:rsidR="00E7160E" w:rsidRPr="00F05583">
              <w:rPr>
                <w:rFonts w:ascii="Book Antiqua" w:hAnsi="Book Antiqua"/>
                <w:b/>
              </w:rPr>
              <w:t xml:space="preserve">at </w:t>
            </w:r>
            <w:r w:rsidR="00314105" w:rsidRPr="00F05583">
              <w:rPr>
                <w:rFonts w:ascii="Book Antiqua" w:hAnsi="Book Antiqua"/>
                <w:b/>
              </w:rPr>
              <w:t>1130</w:t>
            </w:r>
            <w:r w:rsidR="00314105" w:rsidRPr="00130052">
              <w:rPr>
                <w:rFonts w:ascii="Book Antiqua" w:hAnsi="Book Antiqua"/>
                <w:b/>
              </w:rPr>
              <w:t xml:space="preserve"> Hours (IST)</w:t>
            </w:r>
          </w:p>
        </w:tc>
      </w:tr>
      <w:tr w:rsidR="009804EB" w:rsidRPr="00130052" w14:paraId="6006A5F9" w14:textId="77777777" w:rsidTr="005D7760">
        <w:trPr>
          <w:trHeight w:val="319"/>
        </w:trPr>
        <w:tc>
          <w:tcPr>
            <w:tcW w:w="4209"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371" w:type="dxa"/>
          </w:tcPr>
          <w:p w14:paraId="7FC2676C" w14:textId="7552E822" w:rsidR="009804EB" w:rsidRPr="00130052" w:rsidRDefault="00AB40E5" w:rsidP="00CD24FB">
            <w:pPr>
              <w:pStyle w:val="TableParagraph"/>
              <w:ind w:left="30"/>
              <w:rPr>
                <w:rFonts w:ascii="Book Antiqua" w:hAnsi="Book Antiqua"/>
                <w:b/>
              </w:rPr>
            </w:pPr>
            <w:r>
              <w:rPr>
                <w:rFonts w:ascii="Book Antiqua" w:hAnsi="Book Antiqua"/>
                <w:b/>
              </w:rPr>
              <w:t>22</w:t>
            </w:r>
            <w:r w:rsidR="00C11373" w:rsidRPr="00F05583">
              <w:rPr>
                <w:rFonts w:ascii="Book Antiqua" w:hAnsi="Book Antiqua"/>
                <w:b/>
              </w:rPr>
              <w:t>/</w:t>
            </w:r>
            <w:r>
              <w:rPr>
                <w:rFonts w:ascii="Book Antiqua" w:hAnsi="Book Antiqua"/>
                <w:b/>
              </w:rPr>
              <w:t>01</w:t>
            </w:r>
            <w:r w:rsidR="00E7160E" w:rsidRPr="00F05583">
              <w:rPr>
                <w:rFonts w:ascii="Book Antiqua" w:hAnsi="Book Antiqua"/>
                <w:b/>
              </w:rPr>
              <w:t>/202</w:t>
            </w:r>
            <w:r>
              <w:rPr>
                <w:rFonts w:ascii="Book Antiqua" w:hAnsi="Book Antiqua"/>
                <w:b/>
              </w:rPr>
              <w:t>4</w:t>
            </w:r>
            <w:r w:rsidR="00CD05F7" w:rsidRPr="00F05583">
              <w:rPr>
                <w:rFonts w:ascii="Book Antiqua" w:hAnsi="Book Antiqua"/>
                <w:b/>
              </w:rPr>
              <w:t>, up</w:t>
            </w:r>
            <w:r w:rsidR="00CD05F7" w:rsidRPr="00130052">
              <w:rPr>
                <w:rFonts w:ascii="Book Antiqua" w:hAnsi="Book Antiqua"/>
                <w:b/>
              </w:rPr>
              <w:t xml:space="preserve"> to</w:t>
            </w:r>
            <w:r w:rsidR="00E7160E"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000000"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2BBAE522" w:rsidR="009804EB" w:rsidRPr="00CD24FB" w:rsidRDefault="00AB40E5" w:rsidP="0094614C">
            <w:pPr>
              <w:pStyle w:val="TableParagraph"/>
              <w:spacing w:line="275" w:lineRule="exact"/>
              <w:ind w:left="31"/>
              <w:rPr>
                <w:rFonts w:ascii="Book Antiqua" w:hAnsi="Book Antiqua"/>
                <w:b/>
              </w:rPr>
            </w:pPr>
            <w:r>
              <w:rPr>
                <w:rFonts w:ascii="Book Antiqua" w:hAnsi="Book Antiqua"/>
                <w:b/>
              </w:rPr>
              <w:t>24</w:t>
            </w:r>
            <w:r w:rsidR="00C11373" w:rsidRPr="00F05583">
              <w:rPr>
                <w:rFonts w:ascii="Book Antiqua" w:hAnsi="Book Antiqua"/>
                <w:b/>
              </w:rPr>
              <w:t>/</w:t>
            </w:r>
            <w:r>
              <w:rPr>
                <w:rFonts w:ascii="Book Antiqua" w:hAnsi="Book Antiqua"/>
                <w:b/>
              </w:rPr>
              <w:t>01</w:t>
            </w:r>
            <w:r w:rsidR="00314105" w:rsidRPr="00F05583">
              <w:rPr>
                <w:rFonts w:ascii="Book Antiqua" w:hAnsi="Book Antiqua"/>
                <w:b/>
              </w:rPr>
              <w:t>/202</w:t>
            </w:r>
            <w:r>
              <w:rPr>
                <w:rFonts w:ascii="Book Antiqua" w:hAnsi="Book Antiqua"/>
                <w:b/>
              </w:rPr>
              <w:t>4</w:t>
            </w:r>
            <w:r w:rsidR="00314105" w:rsidRPr="00F05583">
              <w:rPr>
                <w:rFonts w:ascii="Book Antiqua" w:hAnsi="Book Antiqua"/>
                <w:b/>
              </w:rPr>
              <w:t>,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7777777"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rsidTr="00AB40E5">
        <w:trPr>
          <w:trHeight w:val="625"/>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32B36E15" w14:textId="025B742F" w:rsidR="00CD24FB" w:rsidRPr="00AB40E5" w:rsidRDefault="00CD24FB" w:rsidP="00AB40E5">
            <w:pPr>
              <w:pStyle w:val="TableParagraph"/>
              <w:spacing w:line="270" w:lineRule="exact"/>
              <w:ind w:left="28"/>
              <w:jc w:val="both"/>
              <w:rPr>
                <w:rFonts w:ascii="Book Antiqua" w:hAnsi="Book Antiqua"/>
                <w:b/>
                <w:bCs/>
              </w:rPr>
            </w:pPr>
            <w:r w:rsidRPr="00665107">
              <w:rPr>
                <w:rFonts w:ascii="Book Antiqua" w:hAnsi="Book Antiqua"/>
                <w:b/>
                <w:bCs/>
              </w:rPr>
              <w:t>The non-refundable fee towards the cost of Bidding Documents shall be Rs.25,000/-</w:t>
            </w: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1201D6FC"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00757975" w:rsidRPr="002B07D8">
              <w:rPr>
                <w:rFonts w:ascii="Book Antiqua" w:hAnsi="Book Antiqua" w:cs="Arial"/>
                <w:lang w:eastAsia="en-IN"/>
              </w:rPr>
              <w:t xml:space="preserve">Bid Security </w:t>
            </w:r>
            <w:r w:rsidR="00757975">
              <w:rPr>
                <w:rFonts w:ascii="Book Antiqua" w:hAnsi="Book Antiqua" w:cs="Arial"/>
                <w:lang w:eastAsia="en-IN"/>
              </w:rPr>
              <w:t xml:space="preserve">of </w:t>
            </w:r>
            <w:r w:rsidR="00480793" w:rsidRPr="00480793">
              <w:rPr>
                <w:rFonts w:ascii="Book Antiqua" w:hAnsi="Book Antiqua" w:cs="Arial"/>
                <w:b/>
                <w:bCs/>
                <w:lang w:eastAsia="en-IN"/>
              </w:rPr>
              <w:t xml:space="preserve">INR </w:t>
            </w:r>
            <w:r w:rsidR="00AB40E5" w:rsidRPr="00AB40E5">
              <w:rPr>
                <w:rFonts w:ascii="Book Antiqua" w:hAnsi="Book Antiqua" w:cs="Arial"/>
                <w:b/>
                <w:bCs/>
                <w:lang w:eastAsia="en-IN"/>
              </w:rPr>
              <w:t>1,33,48,000</w:t>
            </w:r>
            <w:r w:rsidR="00AB40E5">
              <w:rPr>
                <w:rFonts w:ascii="Book Antiqua" w:hAnsi="Book Antiqua" w:cs="Arial"/>
                <w:b/>
                <w:bCs/>
                <w:lang w:eastAsia="en-IN"/>
              </w:rPr>
              <w:t>/-</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4E2D5D84"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00214040">
              <w:rPr>
                <w:rFonts w:ascii="Book Antiqua" w:hAnsi="Book Antiqua"/>
                <w:spacing w:val="-3"/>
              </w:rPr>
              <w:t>Submission</w:t>
            </w:r>
            <w:r w:rsidRPr="00CD24FB">
              <w:rPr>
                <w:rFonts w:ascii="Book Antiqua" w:hAnsi="Book Antiqua"/>
                <w:spacing w:val="-3"/>
              </w:rPr>
              <w:t xml:space="preserve">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33F5418"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9C5C4D">
              <w:rPr>
                <w:rFonts w:ascii="Book Antiqua" w:hAnsi="Book Antiqua"/>
                <w:spacing w:val="-3"/>
              </w:rPr>
              <w:t xml:space="preserve"> </w:t>
            </w:r>
            <w:r w:rsidR="009C5C4D">
              <w:rPr>
                <w:rFonts w:ascii="Book Antiqua" w:hAnsi="Book Antiqua"/>
                <w:b/>
                <w:bCs/>
                <w:spacing w:val="-3"/>
              </w:rPr>
              <w:t>30</w:t>
            </w:r>
            <w:r w:rsidR="00314105" w:rsidRPr="00CD24FB">
              <w:rPr>
                <w:rFonts w:ascii="Book Antiqua" w:hAnsi="Book Antiqua"/>
                <w:b/>
                <w:bCs/>
                <w:spacing w:val="-3"/>
              </w:rPr>
              <w:t xml:space="preserve"> (</w:t>
            </w:r>
            <w:r w:rsidR="009C5C4D">
              <w:rPr>
                <w:rFonts w:ascii="Book Antiqua" w:hAnsi="Book Antiqua"/>
                <w:b/>
                <w:bCs/>
                <w:spacing w:val="-3"/>
              </w:rPr>
              <w:t>Thirty</w:t>
            </w:r>
            <w:r w:rsidR="00314105" w:rsidRPr="00CD24FB">
              <w:rPr>
                <w:rFonts w:ascii="Book Antiqua" w:hAnsi="Book Antiqua"/>
                <w:b/>
                <w:bCs/>
                <w:spacing w:val="-3"/>
              </w:rPr>
              <w:t xml:space="preserve">)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751CFCF4" w14:textId="4C3C71DF" w:rsidR="0065619C" w:rsidRDefault="0065619C" w:rsidP="0065619C">
            <w:pPr>
              <w:ind w:left="105" w:hanging="45"/>
              <w:jc w:val="both"/>
              <w:rPr>
                <w:rFonts w:ascii="Book Antiqua" w:hAnsi="Book Antiqua" w:cs="Arial"/>
                <w:lang w:val="en-GB"/>
              </w:rPr>
            </w:pPr>
            <w:r w:rsidRPr="0065619C">
              <w:rPr>
                <w:rFonts w:ascii="Book Antiqua" w:hAnsi="Book Antiqua" w:cs="Arial"/>
                <w:lang w:val="en-GB"/>
              </w:rPr>
              <w:t>General Manager (CS) / DGM (CS-G</w:t>
            </w:r>
            <w:r w:rsidR="00AB40E5">
              <w:rPr>
                <w:rFonts w:ascii="Book Antiqua" w:hAnsi="Book Antiqua" w:cs="Arial"/>
                <w:lang w:val="en-GB"/>
              </w:rPr>
              <w:t>1</w:t>
            </w:r>
            <w:r w:rsidRPr="0065619C">
              <w:rPr>
                <w:rFonts w:ascii="Book Antiqua" w:hAnsi="Book Antiqua" w:cs="Arial"/>
                <w:lang w:val="en-GB"/>
              </w:rPr>
              <w:t>)/Manager (CS-G</w:t>
            </w:r>
            <w:r w:rsidR="00AB40E5">
              <w:rPr>
                <w:rFonts w:ascii="Book Antiqua" w:hAnsi="Book Antiqua" w:cs="Arial"/>
                <w:lang w:val="en-GB"/>
              </w:rPr>
              <w:t>1</w:t>
            </w:r>
            <w:r w:rsidRPr="0065619C">
              <w:rPr>
                <w:rFonts w:ascii="Book Antiqua" w:hAnsi="Book Antiqua" w:cs="Arial"/>
                <w:lang w:val="en-GB"/>
              </w:rPr>
              <w:t>)</w:t>
            </w:r>
          </w:p>
          <w:p w14:paraId="353F99C9" w14:textId="77777777" w:rsidR="0065619C" w:rsidRPr="0065619C" w:rsidRDefault="0065619C" w:rsidP="0065619C">
            <w:pPr>
              <w:ind w:left="105" w:hanging="45"/>
              <w:jc w:val="both"/>
              <w:rPr>
                <w:rFonts w:ascii="Book Antiqua" w:hAnsi="Book Antiqua" w:cs="Arial"/>
                <w:lang w:val="en-GB"/>
              </w:rPr>
            </w:pPr>
          </w:p>
          <w:p w14:paraId="742123F5"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Power Grid Corporation of India Limited</w:t>
            </w:r>
          </w:p>
          <w:p w14:paraId="366D7001"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‘Saudamini’, 3rd Floor, Plot No.-2, Sector-29</w:t>
            </w:r>
          </w:p>
          <w:p w14:paraId="1F6EB5E6"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Gurgaon (Haryana) - 122001.</w:t>
            </w:r>
          </w:p>
          <w:p w14:paraId="754502BB" w14:textId="77777777" w:rsidR="0065619C" w:rsidRPr="0065619C" w:rsidRDefault="0065619C" w:rsidP="0065619C">
            <w:pPr>
              <w:ind w:left="105" w:hanging="45"/>
              <w:jc w:val="both"/>
              <w:rPr>
                <w:rFonts w:ascii="Book Antiqua" w:hAnsi="Book Antiqua" w:cs="Arial"/>
                <w:lang w:val="en-GB"/>
              </w:rPr>
            </w:pPr>
          </w:p>
          <w:p w14:paraId="7386B964" w14:textId="1840D3D1"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(Thru Board) +91-124-282- 23</w:t>
            </w:r>
            <w:r w:rsidR="00F93398">
              <w:rPr>
                <w:rFonts w:ascii="Book Antiqua" w:hAnsi="Book Antiqua" w:cs="Arial"/>
                <w:lang w:val="en-GB"/>
              </w:rPr>
              <w:t>07</w:t>
            </w:r>
            <w:r w:rsidRPr="0065619C">
              <w:rPr>
                <w:rFonts w:ascii="Book Antiqua" w:hAnsi="Book Antiqua" w:cs="Arial"/>
                <w:lang w:val="en-GB"/>
              </w:rPr>
              <w:t>/</w:t>
            </w:r>
            <w:r w:rsidR="00AB40E5">
              <w:rPr>
                <w:rFonts w:ascii="Book Antiqua" w:hAnsi="Book Antiqua" w:cs="Arial"/>
                <w:lang w:val="en-GB"/>
              </w:rPr>
              <w:t>2383</w:t>
            </w:r>
            <w:r w:rsidRPr="0065619C">
              <w:rPr>
                <w:rFonts w:ascii="Book Antiqua" w:hAnsi="Book Antiqua" w:cs="Arial"/>
                <w:lang w:val="en-GB"/>
              </w:rPr>
              <w:t>/</w:t>
            </w:r>
            <w:r w:rsidR="00AB40E5">
              <w:rPr>
                <w:rFonts w:ascii="Book Antiqua" w:hAnsi="Book Antiqua" w:cs="Arial"/>
                <w:lang w:val="en-GB"/>
              </w:rPr>
              <w:t>2393</w:t>
            </w:r>
          </w:p>
          <w:p w14:paraId="12831C1B" w14:textId="5321D318"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Mobile: +91- </w:t>
            </w:r>
            <w:r w:rsidR="008469C8" w:rsidRPr="008469C8">
              <w:rPr>
                <w:rFonts w:ascii="Book Antiqua" w:hAnsi="Book Antiqua" w:cs="Arial"/>
                <w:lang w:val="en-GB"/>
              </w:rPr>
              <w:t>9560890345</w:t>
            </w:r>
            <w:r w:rsidRPr="0065619C">
              <w:rPr>
                <w:rFonts w:ascii="Book Antiqua" w:hAnsi="Book Antiqua" w:cs="Arial"/>
                <w:lang w:val="en-GB"/>
              </w:rPr>
              <w:t xml:space="preserve">/ </w:t>
            </w:r>
            <w:r w:rsidR="00F93398" w:rsidRPr="00F93398">
              <w:rPr>
                <w:rFonts w:ascii="Book Antiqua" w:hAnsi="Book Antiqua" w:cs="Arial"/>
                <w:lang w:val="en-GB"/>
              </w:rPr>
              <w:t>9650089825</w:t>
            </w:r>
            <w:r w:rsidRPr="0065619C">
              <w:rPr>
                <w:rFonts w:ascii="Book Antiqua" w:hAnsi="Book Antiqua" w:cs="Arial"/>
                <w:lang w:val="en-GB"/>
              </w:rPr>
              <w:t>/95</w:t>
            </w:r>
            <w:r w:rsidR="00F93398">
              <w:rPr>
                <w:rFonts w:ascii="Book Antiqua" w:hAnsi="Book Antiqua" w:cs="Arial"/>
                <w:lang w:val="en-GB"/>
              </w:rPr>
              <w:t>99814189</w:t>
            </w:r>
          </w:p>
          <w:p w14:paraId="4AD9E524" w14:textId="77777777" w:rsidR="0065619C" w:rsidRP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Fax </w:t>
            </w:r>
            <w:proofErr w:type="gramStart"/>
            <w:r w:rsidRPr="0065619C">
              <w:rPr>
                <w:rFonts w:ascii="Book Antiqua" w:hAnsi="Book Antiqua" w:cs="Arial"/>
                <w:lang w:val="en-GB"/>
              </w:rPr>
              <w:t>Nos.:-</w:t>
            </w:r>
            <w:proofErr w:type="gramEnd"/>
            <w:r w:rsidRPr="0065619C">
              <w:rPr>
                <w:rFonts w:ascii="Book Antiqua" w:hAnsi="Book Antiqua" w:cs="Arial"/>
                <w:lang w:val="en-GB"/>
              </w:rPr>
              <w:t xml:space="preserve"> +91-124-2571 831</w:t>
            </w:r>
          </w:p>
          <w:p w14:paraId="24386BCC" w14:textId="77777777" w:rsidR="0065619C" w:rsidRPr="0065619C" w:rsidRDefault="0065619C" w:rsidP="0065619C">
            <w:pPr>
              <w:ind w:left="105" w:hanging="45"/>
              <w:jc w:val="both"/>
              <w:rPr>
                <w:rFonts w:ascii="Book Antiqua" w:hAnsi="Book Antiqua" w:cs="Arial"/>
                <w:lang w:val="en-GB"/>
              </w:rPr>
            </w:pPr>
          </w:p>
          <w:p w14:paraId="418CE47A" w14:textId="77777777" w:rsidR="0065619C" w:rsidRDefault="0065619C" w:rsidP="0065619C">
            <w:pPr>
              <w:ind w:left="105" w:hanging="45"/>
              <w:jc w:val="both"/>
              <w:rPr>
                <w:rFonts w:ascii="Book Antiqua" w:hAnsi="Book Antiqua" w:cs="Arial"/>
                <w:lang w:val="en-GB"/>
              </w:rPr>
            </w:pPr>
            <w:r w:rsidRPr="0065619C">
              <w:rPr>
                <w:rFonts w:ascii="Book Antiqua" w:hAnsi="Book Antiqua" w:cs="Arial"/>
                <w:lang w:val="en-GB"/>
              </w:rPr>
              <w:t xml:space="preserve">Email Address:  </w:t>
            </w:r>
            <w:r w:rsidRPr="0065619C">
              <w:rPr>
                <w:rFonts w:ascii="Book Antiqua" w:hAnsi="Book Antiqua" w:cs="Arial"/>
                <w:lang w:val="en-GB"/>
              </w:rPr>
              <w:tab/>
            </w:r>
          </w:p>
          <w:p w14:paraId="25B8F3C8" w14:textId="77777777" w:rsidR="00F93398" w:rsidRPr="00F93398" w:rsidRDefault="00F93398" w:rsidP="00F93398">
            <w:pPr>
              <w:ind w:left="105" w:hanging="45"/>
              <w:jc w:val="both"/>
              <w:rPr>
                <w:rStyle w:val="Hyperlink"/>
              </w:rPr>
            </w:pPr>
            <w:proofErr w:type="gramStart"/>
            <w:r w:rsidRPr="00F93398">
              <w:rPr>
                <w:rStyle w:val="Hyperlink"/>
              </w:rPr>
              <w:t>lucius@powergrid.in ;</w:t>
            </w:r>
            <w:proofErr w:type="gramEnd"/>
          </w:p>
          <w:p w14:paraId="436D12E7" w14:textId="77777777" w:rsidR="00F93398" w:rsidRDefault="00000000" w:rsidP="00F93398">
            <w:pPr>
              <w:pStyle w:val="TableParagraph"/>
              <w:tabs>
                <w:tab w:val="left" w:leader="dot" w:pos="1049"/>
              </w:tabs>
              <w:ind w:left="28"/>
              <w:jc w:val="both"/>
            </w:pPr>
            <w:hyperlink r:id="rId13" w:history="1">
              <w:r w:rsidR="00F93398" w:rsidRPr="002C6CED">
                <w:rPr>
                  <w:rStyle w:val="Hyperlink"/>
                </w:rPr>
                <w:t>pankajjangid@powergrid.in</w:t>
              </w:r>
            </w:hyperlink>
          </w:p>
          <w:p w14:paraId="69727072" w14:textId="4A7AFA30" w:rsidR="009804EB" w:rsidRPr="00CD24FB" w:rsidRDefault="00000000" w:rsidP="00F93398">
            <w:pPr>
              <w:pStyle w:val="TableParagraph"/>
              <w:tabs>
                <w:tab w:val="left" w:leader="dot" w:pos="1049"/>
              </w:tabs>
              <w:ind w:left="28"/>
              <w:jc w:val="both"/>
              <w:rPr>
                <w:rFonts w:ascii="Book Antiqua" w:hAnsi="Book Antiqua"/>
              </w:rPr>
            </w:pPr>
            <w:hyperlink r:id="rId14" w:history="1">
              <w:r w:rsidR="00F93398" w:rsidRPr="002C6CED">
                <w:rPr>
                  <w:rStyle w:val="Hyperlink"/>
                  <w:rFonts w:ascii="Book Antiqua" w:hAnsi="Book Antiqua" w:cs="Arial"/>
                  <w:lang w:val="en-GB"/>
                </w:rPr>
                <w:t>ukyadav@powergrid.in</w:t>
              </w:r>
            </w:hyperlink>
          </w:p>
        </w:tc>
      </w:tr>
      <w:tr w:rsidR="009804EB" w:rsidRPr="0094614C" w14:paraId="27ED2D49" w14:textId="77777777" w:rsidTr="00CD24FB">
        <w:trPr>
          <w:trHeight w:val="4630"/>
        </w:trPr>
        <w:tc>
          <w:tcPr>
            <w:tcW w:w="4109" w:type="dxa"/>
            <w:shd w:val="clear" w:color="auto" w:fill="auto"/>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000000"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5" w:history="1">
              <w:r w:rsidR="006E4D2B"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50EF114D" w14:textId="77777777" w:rsidR="009804EB" w:rsidRPr="0094614C" w:rsidRDefault="009804EB" w:rsidP="0094614C">
      <w:pPr>
        <w:rPr>
          <w:rFonts w:ascii="Book Antiqua" w:hAnsi="Book Antiqua"/>
          <w:sz w:val="24"/>
          <w:szCs w:val="24"/>
        </w:rPr>
        <w:sectPr w:rsidR="009804EB" w:rsidRPr="0094614C">
          <w:headerReference w:type="default" r:id="rId16"/>
          <w:pgSz w:w="12240" w:h="15840"/>
          <w:pgMar w:top="940" w:right="400" w:bottom="280" w:left="880" w:header="725" w:footer="0" w:gutter="0"/>
          <w:cols w:space="720"/>
        </w:sectPr>
      </w:pPr>
    </w:p>
    <w:p w14:paraId="4C0C8C75"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5" w:name="_bookmark1"/>
      <w:bookmarkEnd w:id="5"/>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proofErr w:type="gramStart"/>
      <w:r w:rsidRPr="002A769A">
        <w:rPr>
          <w:rFonts w:ascii="Book Antiqua" w:hAnsi="Book Antiqua"/>
        </w:rPr>
        <w:t>above,</w:t>
      </w:r>
      <w:proofErr w:type="gramEnd"/>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w:t>
      </w:r>
      <w:r w:rsidRPr="0065619C">
        <w:rPr>
          <w:rFonts w:ascii="Book Antiqua" w:hAnsi="Book Antiqua"/>
        </w:rPr>
        <w:t xml:space="preserve">venture (JV) as defined in </w:t>
      </w:r>
      <w:r w:rsidRPr="0065619C">
        <w:rPr>
          <w:rFonts w:ascii="Book Antiqua" w:hAnsi="Book Antiqua"/>
          <w:b/>
        </w:rPr>
        <w:t xml:space="preserve">Section 3, </w:t>
      </w:r>
      <w:r w:rsidRPr="0065619C">
        <w:rPr>
          <w:rFonts w:ascii="Book Antiqua" w:hAnsi="Book Antiqua"/>
        </w:rPr>
        <w:t>under an existing agreement.</w:t>
      </w:r>
      <w:r w:rsidRPr="0065619C">
        <w:rPr>
          <w:rFonts w:ascii="Book Antiqua" w:hAnsi="Book Antiqua"/>
          <w:spacing w:val="1"/>
        </w:rPr>
        <w:t xml:space="preserve"> </w:t>
      </w:r>
      <w:r w:rsidRPr="0065619C">
        <w:rPr>
          <w:rFonts w:ascii="Book Antiqua" w:hAnsi="Book Antiqua"/>
        </w:rPr>
        <w:t>In</w:t>
      </w:r>
      <w:r w:rsidRPr="0065619C">
        <w:rPr>
          <w:rFonts w:ascii="Book Antiqua" w:hAnsi="Book Antiqua"/>
          <w:spacing w:val="1"/>
        </w:rPr>
        <w:t xml:space="preserve"> </w:t>
      </w:r>
      <w:r w:rsidRPr="0065619C">
        <w:rPr>
          <w:rFonts w:ascii="Book Antiqua" w:hAnsi="Book Antiqua"/>
        </w:rPr>
        <w:t>the</w:t>
      </w:r>
      <w:r w:rsidRPr="0065619C">
        <w:rPr>
          <w:rFonts w:ascii="Book Antiqua" w:hAnsi="Book Antiqua"/>
          <w:spacing w:val="-9"/>
        </w:rPr>
        <w:t xml:space="preserve"> </w:t>
      </w:r>
      <w:r w:rsidRPr="0065619C">
        <w:rPr>
          <w:rFonts w:ascii="Book Antiqua" w:hAnsi="Book Antiqua"/>
        </w:rPr>
        <w:t>case</w:t>
      </w:r>
      <w:r w:rsidRPr="0065619C">
        <w:rPr>
          <w:rFonts w:ascii="Book Antiqua" w:hAnsi="Book Antiqua"/>
          <w:spacing w:val="-9"/>
        </w:rPr>
        <w:t xml:space="preserve"> </w:t>
      </w:r>
      <w:r w:rsidRPr="0065619C">
        <w:rPr>
          <w:rFonts w:ascii="Book Antiqua" w:hAnsi="Book Antiqua"/>
        </w:rPr>
        <w:t>of</w:t>
      </w:r>
      <w:r w:rsidRPr="0065619C">
        <w:rPr>
          <w:rFonts w:ascii="Book Antiqua" w:hAnsi="Book Antiqua"/>
          <w:spacing w:val="-9"/>
        </w:rPr>
        <w:t xml:space="preserve"> </w:t>
      </w:r>
      <w:r w:rsidRPr="0065619C">
        <w:rPr>
          <w:rFonts w:ascii="Book Antiqua" w:hAnsi="Book Antiqua"/>
        </w:rPr>
        <w:t>a</w:t>
      </w:r>
      <w:r w:rsidRPr="0065619C">
        <w:rPr>
          <w:rFonts w:ascii="Book Antiqua" w:hAnsi="Book Antiqua"/>
          <w:spacing w:val="-10"/>
        </w:rPr>
        <w:t xml:space="preserve"> </w:t>
      </w:r>
      <w:r w:rsidRPr="0065619C">
        <w:rPr>
          <w:rFonts w:ascii="Book Antiqua" w:hAnsi="Book Antiqua"/>
        </w:rPr>
        <w:t>joint</w:t>
      </w:r>
      <w:r w:rsidRPr="0065619C">
        <w:rPr>
          <w:rFonts w:ascii="Book Antiqua" w:hAnsi="Book Antiqua"/>
          <w:spacing w:val="-8"/>
        </w:rPr>
        <w:t xml:space="preserve"> </w:t>
      </w:r>
      <w:r w:rsidRPr="0065619C">
        <w:rPr>
          <w:rFonts w:ascii="Book Antiqua" w:hAnsi="Book Antiqua"/>
        </w:rPr>
        <w:t>venture,</w:t>
      </w:r>
      <w:r w:rsidRPr="0065619C">
        <w:rPr>
          <w:rFonts w:ascii="Book Antiqua" w:hAnsi="Book Antiqua"/>
          <w:spacing w:val="-6"/>
        </w:rPr>
        <w:t xml:space="preserve"> </w:t>
      </w:r>
      <w:r w:rsidRPr="0065619C">
        <w:rPr>
          <w:rFonts w:ascii="Book Antiqua" w:hAnsi="Book Antiqua"/>
        </w:rPr>
        <w:t>the</w:t>
      </w:r>
      <w:r w:rsidRPr="0065619C">
        <w:rPr>
          <w:rFonts w:ascii="Book Antiqua" w:hAnsi="Book Antiqua"/>
          <w:spacing w:val="-9"/>
        </w:rPr>
        <w:t xml:space="preserve"> </w:t>
      </w:r>
      <w:r w:rsidRPr="0065619C">
        <w:rPr>
          <w:rFonts w:ascii="Book Antiqua" w:hAnsi="Book Antiqua"/>
        </w:rPr>
        <w:t>number</w:t>
      </w:r>
      <w:r w:rsidRPr="0065619C">
        <w:rPr>
          <w:rFonts w:ascii="Book Antiqua" w:hAnsi="Book Antiqua"/>
          <w:spacing w:val="-10"/>
        </w:rPr>
        <w:t xml:space="preserve"> </w:t>
      </w:r>
      <w:r w:rsidRPr="0065619C">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 xml:space="preserve">In </w:t>
      </w:r>
      <w:proofErr w:type="gramStart"/>
      <w:r w:rsidRPr="002A769A">
        <w:rPr>
          <w:rFonts w:ascii="Book Antiqua" w:hAnsi="Book Antiqua"/>
          <w:sz w:val="22"/>
          <w:szCs w:val="22"/>
        </w:rPr>
        <w:t>case</w:t>
      </w:r>
      <w:proofErr w:type="gramEnd"/>
      <w:r w:rsidRPr="002A769A">
        <w:rPr>
          <w:rFonts w:ascii="Book Antiqua" w:hAnsi="Book Antiqua"/>
          <w:sz w:val="22"/>
          <w:szCs w:val="22"/>
        </w:rPr>
        <w:t xml:space="preserv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2A769A" w:rsidRDefault="009804EB" w:rsidP="002A769A">
      <w:pPr>
        <w:pStyle w:val="BodyText"/>
        <w:jc w:val="both"/>
        <w:rPr>
          <w:rFonts w:ascii="Book Antiqua" w:hAnsi="Book Antiqua"/>
          <w:sz w:val="22"/>
          <w:szCs w:val="22"/>
        </w:rPr>
      </w:pPr>
    </w:p>
    <w:p w14:paraId="655B2599" w14:textId="77777777" w:rsidR="000C7797" w:rsidRDefault="00CD05F7" w:rsidP="00DC5030">
      <w:pPr>
        <w:pStyle w:val="ListParagraph"/>
        <w:numPr>
          <w:ilvl w:val="0"/>
          <w:numId w:val="91"/>
        </w:numPr>
        <w:tabs>
          <w:tab w:val="left" w:pos="1773"/>
        </w:tabs>
        <w:ind w:right="1033"/>
        <w:rPr>
          <w:rFonts w:ascii="Book Antiqua" w:hAnsi="Book Antiqua"/>
        </w:rPr>
      </w:pPr>
      <w:r w:rsidRPr="002A769A">
        <w:rPr>
          <w:rFonts w:ascii="Book Antiqua" w:hAnsi="Book Antiqua"/>
          <w:b/>
        </w:rPr>
        <w:t>Sanctions</w:t>
      </w:r>
      <w:r w:rsidRPr="002A769A">
        <w:rPr>
          <w:rFonts w:ascii="Book Antiqua" w:hAnsi="Book Antiqua"/>
        </w:rPr>
        <w:t xml:space="preserve">: </w:t>
      </w:r>
      <w:r w:rsidR="000C7797" w:rsidRPr="000C7797">
        <w:rPr>
          <w:rFonts w:ascii="Book Antiqua" w:hAnsi="Book Antiqua"/>
        </w:rPr>
        <w:t xml:space="preserve">Firms, which includes any of the JV members in case of bidding Joint Venture as per Clause 1. 2 above, blacklisted /debarred/banned/suspended: </w:t>
      </w:r>
    </w:p>
    <w:p w14:paraId="412291EC" w14:textId="6644EBC4"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due to conviction of an offence: I. under the Prevention of Corruption Act, 1988; or II. the Indian Penal Code or any other law for the time being in force, for causing any loss of life or property or causing threat to public health as part of execution of a public procurement contract. </w:t>
      </w:r>
    </w:p>
    <w:p w14:paraId="41045771" w14:textId="77777777"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through any order/list issued by Department of Expenditure (DoE), Ministry of Finance (MoF) </w:t>
      </w:r>
    </w:p>
    <w:p w14:paraId="22879A81" w14:textId="473F08BA" w:rsidR="000C7797" w:rsidRP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due to breach of code of Integrity as per Rule 175 of GFRs 2017 in any Govt. Organization or regulatory agencies or Govt Undertaking </w:t>
      </w:r>
    </w:p>
    <w:p w14:paraId="0A050347" w14:textId="77777777" w:rsidR="000C7797" w:rsidRDefault="000C7797" w:rsidP="000C7797">
      <w:pPr>
        <w:pStyle w:val="ListParagraph"/>
        <w:numPr>
          <w:ilvl w:val="2"/>
          <w:numId w:val="92"/>
        </w:numPr>
        <w:tabs>
          <w:tab w:val="left" w:pos="1773"/>
        </w:tabs>
        <w:ind w:left="2552" w:right="1033" w:hanging="494"/>
        <w:rPr>
          <w:rFonts w:ascii="Book Antiqua" w:hAnsi="Book Antiqua"/>
        </w:rPr>
      </w:pPr>
      <w:r w:rsidRPr="000C7797">
        <w:rPr>
          <w:rFonts w:ascii="Book Antiqua" w:hAnsi="Book Antiqua"/>
        </w:rPr>
        <w:t xml:space="preserve">by any Ministry/department/Organization under the State Govt of UT of Ladakh as on the date of submission of Bid are not eligible to bid. </w:t>
      </w:r>
    </w:p>
    <w:p w14:paraId="6D8F74DD" w14:textId="33C0E459" w:rsidR="009804EB" w:rsidRPr="000C7797" w:rsidRDefault="000C7797" w:rsidP="000C7797">
      <w:pPr>
        <w:pStyle w:val="ListParagraph"/>
        <w:tabs>
          <w:tab w:val="left" w:pos="1773"/>
        </w:tabs>
        <w:ind w:left="2053" w:right="1033" w:firstLine="0"/>
        <w:rPr>
          <w:rFonts w:ascii="Book Antiqua" w:hAnsi="Book Antiqua"/>
        </w:rPr>
      </w:pPr>
      <w:r w:rsidRPr="000C7797">
        <w:rPr>
          <w:rFonts w:ascii="Book Antiqua" w:hAnsi="Book Antiqua"/>
        </w:rPr>
        <w:t>This clause shall be interpreted in-line with Rule 151 of GFRs, 2017 along with any guidelines/amendment issued by DoE, MoF</w:t>
      </w:r>
    </w:p>
    <w:p w14:paraId="338336A7" w14:textId="77777777" w:rsidR="009804EB" w:rsidRPr="002A769A" w:rsidRDefault="009804EB" w:rsidP="002A769A">
      <w:pPr>
        <w:pStyle w:val="BodyText"/>
        <w:jc w:val="both"/>
        <w:rPr>
          <w:rFonts w:ascii="Book Antiqua" w:hAnsi="Book Antiqua"/>
          <w:sz w:val="22"/>
          <w:szCs w:val="22"/>
        </w:rPr>
      </w:pPr>
    </w:p>
    <w:p w14:paraId="4BD47285"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 xml:space="preserve">Venture as per Clause 1. 2 above, under suspension by the Employer as the result </w:t>
      </w:r>
      <w:r w:rsidRPr="002A769A">
        <w:rPr>
          <w:rFonts w:ascii="Book Antiqua" w:hAnsi="Book Antiqua"/>
        </w:rPr>
        <w:lastRenderedPageBreak/>
        <w:t>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proofErr w:type="gramStart"/>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proofErr w:type="gramEnd"/>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246F49CB" w14:textId="77777777" w:rsidR="002A769A" w:rsidRPr="002A769A" w:rsidRDefault="002A769A" w:rsidP="002A769A">
      <w:pPr>
        <w:pStyle w:val="BodyText"/>
        <w:jc w:val="both"/>
        <w:rPr>
          <w:rFonts w:ascii="Book Antiqua" w:hAnsi="Book Antiqua"/>
          <w:sz w:val="22"/>
          <w:szCs w:val="22"/>
        </w:rPr>
      </w:pPr>
    </w:p>
    <w:p w14:paraId="5C6EBA53" w14:textId="77777777" w:rsidR="002A769A" w:rsidRPr="002A769A" w:rsidRDefault="002A769A" w:rsidP="002A769A">
      <w:pPr>
        <w:pStyle w:val="BodyText"/>
        <w:jc w:val="both"/>
        <w:rPr>
          <w:rFonts w:ascii="Book Antiqua" w:hAnsi="Book Antiqua"/>
          <w:sz w:val="22"/>
          <w:szCs w:val="22"/>
        </w:rPr>
      </w:pPr>
    </w:p>
    <w:p w14:paraId="1EEEEA3B" w14:textId="77777777" w:rsidR="002A769A" w:rsidRPr="002A769A" w:rsidRDefault="002A769A"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 xml:space="preserve">with </w:t>
      </w:r>
      <w:proofErr w:type="gramStart"/>
      <w:r w:rsidRPr="002A769A">
        <w:rPr>
          <w:rFonts w:ascii="Book Antiqua" w:hAnsi="Book Antiqua"/>
          <w:sz w:val="22"/>
          <w:szCs w:val="22"/>
        </w:rPr>
        <w:t>India</w:t>
      </w:r>
      <w:proofErr w:type="gramEnd"/>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proofErr w:type="gramStart"/>
      <w:r w:rsidRPr="002A769A">
        <w:rPr>
          <w:rFonts w:ascii="Book Antiqua" w:hAnsi="Book Antiqua"/>
          <w:i/>
        </w:rPr>
        <w:t>company;</w:t>
      </w:r>
      <w:proofErr w:type="gramEnd"/>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lastRenderedPageBreak/>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 xml:space="preserve">or voting </w:t>
      </w:r>
      <w:proofErr w:type="gramStart"/>
      <w:r w:rsidRPr="002A769A">
        <w:rPr>
          <w:rFonts w:ascii="Book Antiqua" w:hAnsi="Book Antiqua"/>
          <w:i/>
        </w:rPr>
        <w:t>agreements;</w:t>
      </w:r>
      <w:proofErr w:type="gramEnd"/>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proofErr w:type="gramStart"/>
      <w:r w:rsidRPr="002A769A">
        <w:rPr>
          <w:rFonts w:ascii="Book Antiqua" w:hAnsi="Book Antiqua"/>
          <w:i/>
        </w:rPr>
        <w:t>partnership;</w:t>
      </w:r>
      <w:proofErr w:type="gramEnd"/>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proofErr w:type="gramStart"/>
      <w:r w:rsidRPr="002A769A">
        <w:rPr>
          <w:rFonts w:ascii="Book Antiqua" w:hAnsi="Book Antiqua"/>
          <w:i/>
        </w:rPr>
        <w:t>individuals;</w:t>
      </w:r>
      <w:proofErr w:type="gramEnd"/>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proofErr w:type="gramStart"/>
      <w:r w:rsidRPr="002A769A">
        <w:rPr>
          <w:rFonts w:ascii="Book Antiqua" w:hAnsi="Book Antiqua"/>
          <w:i/>
        </w:rPr>
        <w:t>official;</w:t>
      </w:r>
      <w:proofErr w:type="gramEnd"/>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 xml:space="preserve">imported content in the item (including all customs duties) as a proportion </w:t>
      </w:r>
      <w:r w:rsidRPr="002A769A">
        <w:rPr>
          <w:rFonts w:ascii="Book Antiqua" w:hAnsi="Book Antiqua"/>
          <w:sz w:val="22"/>
          <w:szCs w:val="22"/>
        </w:rPr>
        <w:lastRenderedPageBreak/>
        <w:t>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 xml:space="preserve">The [‘Class –I local supplier ‘shall give a self-certification in is </w:t>
      </w:r>
      <w:proofErr w:type="gramStart"/>
      <w:r w:rsidRPr="002A769A">
        <w:rPr>
          <w:rFonts w:ascii="Book Antiqua" w:hAnsi="Book Antiqua"/>
          <w:sz w:val="22"/>
          <w:szCs w:val="22"/>
        </w:rPr>
        <w:t>Technical</w:t>
      </w:r>
      <w:proofErr w:type="gramEnd"/>
      <w:r w:rsidRPr="002A769A">
        <w:rPr>
          <w:rFonts w:ascii="Book Antiqua" w:hAnsi="Book Antiqua"/>
          <w:sz w:val="22"/>
          <w:szCs w:val="22"/>
        </w:rPr>
        <w:t xml:space="preserve">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 xml:space="preserve">revised prices shall be </w:t>
      </w:r>
      <w:proofErr w:type="gramStart"/>
      <w:r w:rsidRPr="002A769A">
        <w:rPr>
          <w:rFonts w:ascii="Book Antiqua" w:hAnsi="Book Antiqua"/>
          <w:sz w:val="22"/>
          <w:szCs w:val="22"/>
        </w:rPr>
        <w:t>so as to</w:t>
      </w:r>
      <w:proofErr w:type="gramEnd"/>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026DF21D" w14:textId="77777777" w:rsidR="00CF6ACB" w:rsidRPr="00CF6ACB" w:rsidRDefault="00CF6ACB" w:rsidP="00DC5030">
      <w:pPr>
        <w:pStyle w:val="ListParagraph"/>
        <w:numPr>
          <w:ilvl w:val="1"/>
          <w:numId w:val="92"/>
        </w:numPr>
        <w:tabs>
          <w:tab w:val="left" w:pos="1353"/>
        </w:tabs>
        <w:ind w:left="1352" w:right="970"/>
        <w:jc w:val="both"/>
        <w:rPr>
          <w:rFonts w:ascii="Book Antiqua" w:hAnsi="Book Antiqua"/>
        </w:rPr>
      </w:pPr>
      <w:r w:rsidRPr="00CF6ACB">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EEE05AC" w14:textId="77777777" w:rsidR="00CF6ACB" w:rsidRPr="004F41E1"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shd w:val="clear" w:color="auto" w:fill="auto"/>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shd w:val="clear" w:color="auto" w:fill="auto"/>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shd w:val="clear" w:color="auto" w:fill="auto"/>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shd w:val="clear" w:color="auto" w:fill="auto"/>
          </w:tcPr>
          <w:p w14:paraId="5B54A51A" w14:textId="77777777" w:rsidR="00CF6ACB" w:rsidRPr="004F41E1" w:rsidRDefault="00CF6ACB" w:rsidP="008124B1">
            <w:pPr>
              <w:jc w:val="both"/>
              <w:rPr>
                <w:rFonts w:ascii="Book Antiqua" w:hAnsi="Book Antiqua" w:cs="Arial"/>
              </w:rPr>
            </w:pPr>
            <w:r w:rsidRPr="004F41E1">
              <w:rPr>
                <w:rFonts w:ascii="Book Antiqua" w:hAnsi="Book Antiqua" w:cs="Arial"/>
              </w:rPr>
              <w:t>Termination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shd w:val="clear" w:color="auto" w:fill="auto"/>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shd w:val="clear" w:color="auto" w:fill="auto"/>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shd w:val="clear" w:color="auto" w:fill="auto"/>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shd w:val="clear" w:color="auto" w:fill="auto"/>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shd w:val="clear" w:color="auto" w:fill="auto"/>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shd w:val="clear" w:color="auto" w:fill="auto"/>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shd w:val="clear" w:color="auto" w:fill="auto"/>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shd w:val="clear" w:color="auto" w:fill="auto"/>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 xml:space="preserve">More than 25% of the Contract price (awarded value), in aggregate, </w:t>
            </w:r>
            <w:proofErr w:type="gramStart"/>
            <w:r w:rsidRPr="004F41E1">
              <w:rPr>
                <w:rFonts w:ascii="Book Antiqua" w:hAnsi="Book Antiqua" w:cs="Arial"/>
              </w:rPr>
              <w:t>is  paid</w:t>
            </w:r>
            <w:proofErr w:type="gramEnd"/>
            <w:r w:rsidRPr="004F41E1">
              <w:rPr>
                <w:rFonts w:ascii="Book Antiqua" w:hAnsi="Book Antiqua" w:cs="Arial"/>
              </w:rPr>
              <w:t xml:space="preserve">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shd w:val="clear" w:color="auto" w:fill="auto"/>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shd w:val="clear" w:color="auto" w:fill="auto"/>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bl>
    <w:p w14:paraId="1A299955" w14:textId="77777777" w:rsidR="00CF6ACB" w:rsidRPr="004F41E1" w:rsidRDefault="00CF6ACB" w:rsidP="00CF6ACB">
      <w:pPr>
        <w:ind w:right="36"/>
        <w:jc w:val="both"/>
        <w:rPr>
          <w:rFonts w:ascii="Book Antiqua" w:hAnsi="Book Antiqua" w:cs="Arial"/>
          <w:i/>
          <w:iCs/>
        </w:rPr>
      </w:pPr>
    </w:p>
    <w:p w14:paraId="48EC1CBB" w14:textId="77777777"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lastRenderedPageBreak/>
        <w:t>*</w:t>
      </w:r>
      <w:proofErr w:type="gramStart"/>
      <w:r w:rsidRPr="004F41E1">
        <w:rPr>
          <w:rFonts w:ascii="Book Antiqua" w:hAnsi="Book Antiqua" w:cs="Arial"/>
          <w:i/>
          <w:iCs/>
        </w:rPr>
        <w:t>For the purpose of</w:t>
      </w:r>
      <w:proofErr w:type="gramEnd"/>
      <w:r w:rsidRPr="004F41E1">
        <w:rPr>
          <w:rFonts w:ascii="Book Antiqua" w:hAnsi="Book Antiqua" w:cs="Arial"/>
          <w:i/>
          <w:iCs/>
        </w:rPr>
        <w:t xml:space="preserve">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Pr="004F41E1" w:rsidRDefault="00CF6ACB"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 xml:space="preserve">The Employer shall be the sole judge in this regard and the Employer’s interpretation </w:t>
      </w:r>
      <w:proofErr w:type="gramStart"/>
      <w:r w:rsidRPr="004F41E1">
        <w:rPr>
          <w:rFonts w:ascii="Book Antiqua" w:hAnsi="Book Antiqua" w:cs="Arial"/>
          <w:sz w:val="22"/>
          <w:szCs w:val="22"/>
        </w:rPr>
        <w:t>on</w:t>
      </w:r>
      <w:proofErr w:type="gramEnd"/>
      <w:r w:rsidRPr="004F41E1">
        <w:rPr>
          <w:rFonts w:ascii="Book Antiqua" w:hAnsi="Book Antiqua" w:cs="Arial"/>
          <w:sz w:val="22"/>
          <w:szCs w:val="22"/>
        </w:rPr>
        <w:t xml:space="preserve">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762F61AD" w14:textId="77777777" w:rsidR="005D7760" w:rsidRDefault="005D7760">
      <w:pPr>
        <w:pStyle w:val="BodyText"/>
        <w:rPr>
          <w:sz w:val="20"/>
        </w:rPr>
      </w:pPr>
    </w:p>
    <w:p w14:paraId="6572F7FC" w14:textId="77777777" w:rsidR="005D7760" w:rsidRDefault="005D7760">
      <w:pPr>
        <w:pStyle w:val="BodyText"/>
        <w:rPr>
          <w:sz w:val="20"/>
        </w:rPr>
      </w:pPr>
    </w:p>
    <w:p w14:paraId="5137B674" w14:textId="77777777" w:rsidR="005D7760" w:rsidRDefault="005D7760">
      <w:pPr>
        <w:pStyle w:val="BodyText"/>
        <w:rPr>
          <w:sz w:val="20"/>
        </w:rPr>
      </w:pPr>
    </w:p>
    <w:p w14:paraId="241F8BEF" w14:textId="77777777" w:rsidR="005D7760" w:rsidRDefault="005D7760">
      <w:pPr>
        <w:pStyle w:val="BodyText"/>
        <w:rPr>
          <w:sz w:val="20"/>
        </w:rPr>
      </w:pPr>
    </w:p>
    <w:p w14:paraId="0B5D0B05" w14:textId="77777777" w:rsidR="005D7760" w:rsidRDefault="005D7760">
      <w:pPr>
        <w:pStyle w:val="BodyText"/>
        <w:rPr>
          <w:sz w:val="20"/>
        </w:rPr>
      </w:pPr>
    </w:p>
    <w:p w14:paraId="3E36F011" w14:textId="77777777" w:rsidR="005D7760" w:rsidRDefault="005D7760">
      <w:pPr>
        <w:pStyle w:val="BodyText"/>
        <w:rPr>
          <w:sz w:val="20"/>
        </w:rPr>
      </w:pPr>
    </w:p>
    <w:p w14:paraId="325AFAC5" w14:textId="77777777" w:rsidR="005D7760" w:rsidRDefault="005D7760">
      <w:pPr>
        <w:pStyle w:val="BodyText"/>
        <w:rPr>
          <w:sz w:val="20"/>
        </w:rPr>
      </w:pPr>
    </w:p>
    <w:p w14:paraId="7DFA102F" w14:textId="77777777" w:rsidR="005D7760" w:rsidRDefault="005D7760">
      <w:pPr>
        <w:pStyle w:val="BodyText"/>
        <w:rPr>
          <w:sz w:val="20"/>
        </w:rPr>
      </w:pPr>
    </w:p>
    <w:p w14:paraId="5EF4C979" w14:textId="77777777" w:rsidR="005D7760" w:rsidRDefault="005D7760">
      <w:pPr>
        <w:pStyle w:val="BodyText"/>
        <w:rPr>
          <w:sz w:val="20"/>
        </w:rPr>
      </w:pPr>
    </w:p>
    <w:p w14:paraId="4C1765DA" w14:textId="77777777" w:rsidR="005D7760" w:rsidRDefault="005D7760">
      <w:pPr>
        <w:pStyle w:val="BodyText"/>
        <w:rPr>
          <w:sz w:val="20"/>
        </w:rPr>
      </w:pPr>
    </w:p>
    <w:p w14:paraId="199B5C16" w14:textId="77777777" w:rsidR="005D7760" w:rsidRDefault="005D7760">
      <w:pPr>
        <w:pStyle w:val="BodyText"/>
        <w:rPr>
          <w:sz w:val="20"/>
        </w:rPr>
      </w:pPr>
    </w:p>
    <w:p w14:paraId="4108F3C4" w14:textId="77777777" w:rsidR="005D7760" w:rsidRDefault="005D7760">
      <w:pPr>
        <w:pStyle w:val="BodyText"/>
        <w:rPr>
          <w:sz w:val="20"/>
        </w:rPr>
      </w:pPr>
    </w:p>
    <w:p w14:paraId="378AE92F" w14:textId="77777777" w:rsidR="005D7760" w:rsidRDefault="005D7760">
      <w:pPr>
        <w:pStyle w:val="BodyText"/>
        <w:rPr>
          <w:sz w:val="20"/>
        </w:rPr>
      </w:pPr>
    </w:p>
    <w:p w14:paraId="66186A86" w14:textId="77777777" w:rsidR="005D7760" w:rsidRDefault="005D7760">
      <w:pPr>
        <w:pStyle w:val="BodyText"/>
        <w:rPr>
          <w:sz w:val="20"/>
        </w:rPr>
      </w:pPr>
    </w:p>
    <w:p w14:paraId="20DDD8B6" w14:textId="77777777" w:rsidR="005D7760" w:rsidRDefault="005D7760">
      <w:pPr>
        <w:pStyle w:val="BodyText"/>
        <w:rPr>
          <w:sz w:val="20"/>
        </w:rPr>
      </w:pPr>
    </w:p>
    <w:p w14:paraId="2A05BAB3" w14:textId="77777777" w:rsidR="005D7760" w:rsidRDefault="005D7760">
      <w:pPr>
        <w:pStyle w:val="BodyText"/>
        <w:rPr>
          <w:sz w:val="20"/>
        </w:rPr>
      </w:pPr>
    </w:p>
    <w:p w14:paraId="55D1D74B" w14:textId="77777777" w:rsidR="005D7760" w:rsidRDefault="005D7760">
      <w:pPr>
        <w:pStyle w:val="BodyText"/>
        <w:rPr>
          <w:sz w:val="20"/>
        </w:rPr>
      </w:pPr>
    </w:p>
    <w:p w14:paraId="3C8F097A" w14:textId="77777777" w:rsidR="005D7760" w:rsidRDefault="005D7760">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2A9F131A" w14:textId="77777777" w:rsidR="009804EB" w:rsidRDefault="00CD05F7">
      <w:pPr>
        <w:pStyle w:val="Heading3"/>
        <w:spacing w:before="230"/>
        <w:ind w:left="1280"/>
      </w:pPr>
      <w:bookmarkStart w:id="6" w:name="_bookmark2"/>
      <w:bookmarkEnd w:id="6"/>
      <w:r>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7" w:name="_bookmark3"/>
            <w:bookmarkEnd w:id="7"/>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8" w:name="_bookmark4"/>
            <w:bookmarkEnd w:id="8"/>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7"/>
          <w:headerReference w:type="default" r:id="rId18"/>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proofErr w:type="gramStart"/>
      <w:r>
        <w:t>details</w:t>
      </w:r>
      <w:proofErr w:type="gramEnd"/>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proofErr w:type="gramStart"/>
      <w:r>
        <w:rPr>
          <w:sz w:val="24"/>
        </w:rPr>
        <w:t>Employer</w:t>
      </w:r>
      <w:proofErr w:type="gramEnd"/>
      <w:r>
        <w:rPr>
          <w:sz w:val="24"/>
        </w:rPr>
        <w:t>.</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w:t>
      </w:r>
      <w:proofErr w:type="gramStart"/>
      <w:r>
        <w:rPr>
          <w:b/>
          <w:sz w:val="24"/>
        </w:rPr>
        <w:t>in</w:t>
      </w:r>
      <w:proofErr w:type="gramEnd"/>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000000">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proofErr w:type="gramStart"/>
      <w:r>
        <w:t>provide</w:t>
      </w:r>
      <w:r>
        <w:rPr>
          <w:strike/>
        </w:rPr>
        <w:t>s</w:t>
      </w:r>
      <w:proofErr w:type="gramEnd"/>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proofErr w:type="gramStart"/>
      <w:r>
        <w:rPr>
          <w:sz w:val="24"/>
        </w:rPr>
        <w:t>any and all</w:t>
      </w:r>
      <w:proofErr w:type="gramEnd"/>
      <w:r>
        <w:rPr>
          <w:sz w:val="24"/>
        </w:rPr>
        <w:t xml:space="preserve">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proofErr w:type="gramStart"/>
      <w:r>
        <w:rPr>
          <w:sz w:val="24"/>
        </w:rPr>
        <w:t>Sub</w:t>
      </w:r>
      <w:r>
        <w:rPr>
          <w:spacing w:val="1"/>
          <w:sz w:val="24"/>
        </w:rPr>
        <w:t xml:space="preserve"> </w:t>
      </w:r>
      <w:r>
        <w:rPr>
          <w:sz w:val="24"/>
        </w:rPr>
        <w:t>Contractor</w:t>
      </w:r>
      <w:proofErr w:type="gramEnd"/>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19"/>
          <w:headerReference w:type="default" r:id="rId20"/>
          <w:pgSz w:w="12240" w:h="15840"/>
          <w:pgMar w:top="940" w:right="400" w:bottom="280" w:left="880" w:header="725" w:footer="0" w:gutter="0"/>
          <w:pgNumType w:start="24"/>
          <w:cols w:space="720"/>
        </w:sectPr>
      </w:pPr>
    </w:p>
    <w:p w14:paraId="0FE5548E" w14:textId="77777777" w:rsidR="009804EB" w:rsidRDefault="00000000">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9" w:name="_bookmark5"/>
            <w:bookmarkEnd w:id="9"/>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proofErr w:type="gramStart"/>
            <w:r>
              <w:rPr>
                <w:sz w:val="24"/>
              </w:rPr>
              <w:t>so</w:t>
            </w:r>
            <w:proofErr w:type="gramEnd"/>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10" w:name="_bookmark6"/>
            <w:bookmarkEnd w:id="10"/>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 xml:space="preserve">considered for </w:t>
            </w:r>
            <w:proofErr w:type="gramStart"/>
            <w:r>
              <w:rPr>
                <w:sz w:val="24"/>
              </w:rPr>
              <w:t>evaluation</w:t>
            </w:r>
            <w:proofErr w:type="gramEnd"/>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 xml:space="preserve">if the Bidder submitting the </w:t>
            </w:r>
            <w:proofErr w:type="gramStart"/>
            <w:r>
              <w:rPr>
                <w:sz w:val="24"/>
              </w:rPr>
              <w:t>Bid,</w:t>
            </w:r>
            <w:proofErr w:type="gramEnd"/>
            <w:r>
              <w:rPr>
                <w:sz w:val="24"/>
              </w:rPr>
              <w:t xml:space="preserve">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1" w:name="_bookmark7"/>
            <w:bookmarkEnd w:id="11"/>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000000">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6E760330" w14:textId="77777777" w:rsidR="005D7760" w:rsidRDefault="005D7760">
            <w:pPr>
              <w:pStyle w:val="TableParagraph"/>
              <w:spacing w:before="155" w:line="302" w:lineRule="exact"/>
              <w:ind w:left="200"/>
              <w:rPr>
                <w:b/>
                <w:sz w:val="28"/>
              </w:rPr>
            </w:pPr>
          </w:p>
          <w:p w14:paraId="0827D2C3" w14:textId="77777777" w:rsidR="005D7760" w:rsidRDefault="005D7760">
            <w:pPr>
              <w:pStyle w:val="TableParagraph"/>
              <w:spacing w:before="155" w:line="302" w:lineRule="exact"/>
              <w:ind w:left="200"/>
              <w:rPr>
                <w:b/>
                <w:sz w:val="28"/>
              </w:rPr>
            </w:pPr>
          </w:p>
          <w:p w14:paraId="2BD5082E" w14:textId="77777777" w:rsidR="005D7760" w:rsidRDefault="005D7760">
            <w:pPr>
              <w:pStyle w:val="TableParagraph"/>
              <w:spacing w:before="155" w:line="302" w:lineRule="exact"/>
              <w:ind w:left="200"/>
              <w:rPr>
                <w:b/>
                <w:sz w:val="28"/>
              </w:rPr>
            </w:pPr>
          </w:p>
          <w:p w14:paraId="05CD6201" w14:textId="77777777" w:rsidR="005D7760" w:rsidRDefault="005D7760">
            <w:pPr>
              <w:pStyle w:val="TableParagraph"/>
              <w:spacing w:before="155" w:line="302" w:lineRule="exact"/>
              <w:ind w:left="200"/>
              <w:rPr>
                <w:b/>
                <w:sz w:val="28"/>
              </w:rPr>
            </w:pPr>
          </w:p>
          <w:p w14:paraId="27787073" w14:textId="77777777" w:rsidR="005D7760" w:rsidRDefault="005D7760">
            <w:pPr>
              <w:pStyle w:val="TableParagraph"/>
              <w:spacing w:before="155" w:line="302" w:lineRule="exact"/>
              <w:ind w:left="200"/>
              <w:rPr>
                <w:b/>
                <w:sz w:val="28"/>
              </w:rPr>
            </w:pPr>
          </w:p>
          <w:p w14:paraId="5F73C97D" w14:textId="77777777" w:rsidR="005D7760" w:rsidRDefault="005D7760">
            <w:pPr>
              <w:pStyle w:val="TableParagraph"/>
              <w:spacing w:before="155" w:line="302" w:lineRule="exact"/>
              <w:ind w:left="200"/>
              <w:rPr>
                <w:b/>
                <w:sz w:val="28"/>
              </w:rPr>
            </w:pPr>
          </w:p>
          <w:p w14:paraId="0DE96DA9" w14:textId="77777777" w:rsidR="005D7760" w:rsidRDefault="005D7760">
            <w:pPr>
              <w:pStyle w:val="TableParagraph"/>
              <w:spacing w:before="155" w:line="302" w:lineRule="exact"/>
              <w:ind w:left="200"/>
              <w:rPr>
                <w:b/>
                <w:sz w:val="28"/>
              </w:rPr>
            </w:pPr>
          </w:p>
          <w:p w14:paraId="33E0E5D2" w14:textId="77777777" w:rsidR="005D7760" w:rsidRDefault="005D7760">
            <w:pPr>
              <w:pStyle w:val="TableParagraph"/>
              <w:spacing w:before="155" w:line="302" w:lineRule="exact"/>
              <w:ind w:left="200"/>
              <w:rPr>
                <w:b/>
                <w:sz w:val="28"/>
              </w:rPr>
            </w:pPr>
          </w:p>
          <w:p w14:paraId="2B223B83" w14:textId="77777777" w:rsidR="005D7760" w:rsidRDefault="005D7760">
            <w:pPr>
              <w:pStyle w:val="TableParagraph"/>
              <w:spacing w:before="155" w:line="302" w:lineRule="exact"/>
              <w:ind w:left="200"/>
              <w:rPr>
                <w:b/>
                <w:sz w:val="28"/>
              </w:rPr>
            </w:pPr>
          </w:p>
          <w:p w14:paraId="6C6DFFBD" w14:textId="77777777" w:rsidR="005D7760" w:rsidRDefault="005D7760">
            <w:pPr>
              <w:pStyle w:val="TableParagraph"/>
              <w:spacing w:before="155" w:line="302" w:lineRule="exact"/>
              <w:ind w:left="200"/>
              <w:rPr>
                <w:b/>
                <w:sz w:val="28"/>
              </w:rPr>
            </w:pPr>
          </w:p>
          <w:p w14:paraId="33B23465" w14:textId="77777777" w:rsidR="005D7760" w:rsidRDefault="005D7760">
            <w:pPr>
              <w:pStyle w:val="TableParagraph"/>
              <w:spacing w:before="155" w:line="302" w:lineRule="exact"/>
              <w:ind w:left="200"/>
              <w:rPr>
                <w:b/>
                <w:sz w:val="28"/>
              </w:rPr>
            </w:pPr>
          </w:p>
          <w:p w14:paraId="0ECBF58A" w14:textId="77777777" w:rsidR="005D7760" w:rsidRDefault="005D7760">
            <w:pPr>
              <w:pStyle w:val="TableParagraph"/>
              <w:spacing w:before="155" w:line="302" w:lineRule="exact"/>
              <w:ind w:left="200"/>
              <w:rPr>
                <w:b/>
                <w:sz w:val="28"/>
              </w:rPr>
            </w:pPr>
          </w:p>
          <w:p w14:paraId="478CFDDA" w14:textId="5690DF1B" w:rsidR="009804EB" w:rsidRDefault="00CD05F7">
            <w:pPr>
              <w:pStyle w:val="TableParagraph"/>
              <w:spacing w:before="155" w:line="302" w:lineRule="exact"/>
              <w:ind w:left="200"/>
              <w:rPr>
                <w:b/>
                <w:sz w:val="28"/>
              </w:rPr>
            </w:pPr>
            <w:r>
              <w:rPr>
                <w:b/>
                <w:sz w:val="28"/>
              </w:rPr>
              <w:t>B.</w:t>
            </w:r>
            <w:r>
              <w:rPr>
                <w:b/>
                <w:spacing w:val="29"/>
                <w:sz w:val="28"/>
              </w:rPr>
              <w:t xml:space="preserve"> </w:t>
            </w:r>
            <w:r>
              <w:rPr>
                <w:b/>
                <w:sz w:val="28"/>
              </w:rPr>
              <w:t>Contents of</w:t>
            </w:r>
            <w:r>
              <w:rPr>
                <w:b/>
                <w:spacing w:val="-2"/>
                <w:sz w:val="28"/>
              </w:rPr>
              <w:t xml:space="preserve"> </w:t>
            </w:r>
            <w:r>
              <w:rPr>
                <w:b/>
                <w:sz w:val="28"/>
              </w:rPr>
              <w:t>Bidding</w:t>
            </w:r>
            <w:r>
              <w:rPr>
                <w:b/>
                <w:spacing w:val="65"/>
                <w:sz w:val="28"/>
              </w:rPr>
              <w:t xml:space="preserve"> </w:t>
            </w:r>
            <w:r>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48CA79D5" w14:textId="77777777" w:rsidR="009804EB" w:rsidRDefault="00000000">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p w14:paraId="1AB0C6F5" w14:textId="77777777" w:rsidR="009804EB" w:rsidRDefault="009804EB">
      <w:pPr>
        <w:pStyle w:val="BodyText"/>
        <w:rPr>
          <w:sz w:val="20"/>
        </w:rPr>
      </w:pPr>
    </w:p>
    <w:p w14:paraId="0ACD7209" w14:textId="77777777" w:rsidR="009804EB" w:rsidRDefault="009804EB">
      <w:pPr>
        <w:pStyle w:val="BodyText"/>
        <w:rPr>
          <w:sz w:val="20"/>
        </w:rPr>
      </w:pPr>
    </w:p>
    <w:p w14:paraId="069C6C42" w14:textId="77777777" w:rsidR="009804EB" w:rsidRDefault="009804EB">
      <w:pPr>
        <w:pStyle w:val="BodyText"/>
        <w:spacing w:before="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bookmarkStart w:id="12" w:name="_bookmark8"/>
            <w:bookmarkEnd w:id="12"/>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rsidP="00642ECA">
            <w:pPr>
              <w:pStyle w:val="TableParagraph"/>
              <w:spacing w:before="177"/>
              <w:ind w:left="362" w:right="127" w:hanging="163"/>
              <w:rPr>
                <w:b/>
                <w:sz w:val="24"/>
              </w:rPr>
            </w:pPr>
            <w:bookmarkStart w:id="13" w:name="_bookmark9"/>
            <w:bookmarkEnd w:id="13"/>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255E00F5" w14:textId="77777777" w:rsidR="00B629E4" w:rsidRDefault="00B629E4">
            <w:pPr>
              <w:pStyle w:val="TableParagraph"/>
              <w:spacing w:before="1" w:line="270" w:lineRule="atLeast"/>
              <w:ind w:left="491" w:right="199" w:hanging="360"/>
              <w:jc w:val="both"/>
              <w:rPr>
                <w:sz w:val="24"/>
              </w:rPr>
            </w:pPr>
          </w:p>
          <w:p w14:paraId="23871A48" w14:textId="338BF2B1"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p>
    <w:p w14:paraId="0C2A17EC" w14:textId="77777777" w:rsidR="009804EB" w:rsidRDefault="00000000">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0C64C347" w14:textId="77777777" w:rsidR="00B629E4" w:rsidRDefault="00B629E4">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3EA4D975" w14:textId="77777777" w:rsidR="00B629E4" w:rsidRDefault="00B629E4">
            <w:pPr>
              <w:pStyle w:val="TableParagraph"/>
              <w:rPr>
                <w:sz w:val="26"/>
              </w:rPr>
            </w:pPr>
          </w:p>
          <w:p w14:paraId="3F144204" w14:textId="77777777" w:rsidR="00B629E4" w:rsidRDefault="00B629E4">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proofErr w:type="gramStart"/>
            <w:r>
              <w:rPr>
                <w:b/>
                <w:sz w:val="24"/>
              </w:rPr>
              <w:t>ITB</w:t>
            </w:r>
            <w:proofErr w:type="gramEnd"/>
          </w:p>
          <w:p w14:paraId="6A2B4891" w14:textId="61AE545D"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w:t>
            </w:r>
            <w:proofErr w:type="gramStart"/>
            <w:r>
              <w:rPr>
                <w:spacing w:val="-4"/>
                <w:sz w:val="24"/>
              </w:rPr>
              <w:t>so</w:t>
            </w:r>
            <w:proofErr w:type="gramEnd"/>
            <w:r>
              <w:rPr>
                <w:spacing w:val="-4"/>
                <w:sz w:val="24"/>
              </w:rPr>
              <w:t xml:space="preserve">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proofErr w:type="gramStart"/>
            <w:r>
              <w:rPr>
                <w:sz w:val="24"/>
              </w:rPr>
              <w:t>and</w:t>
            </w:r>
            <w:r>
              <w:rPr>
                <w:spacing w:val="-57"/>
                <w:sz w:val="24"/>
              </w:rPr>
              <w:t xml:space="preserve"> </w:t>
            </w:r>
            <w:r w:rsidR="00B629E4">
              <w:rPr>
                <w:spacing w:val="-57"/>
                <w:sz w:val="24"/>
              </w:rPr>
              <w:t xml:space="preserve"> </w:t>
            </w:r>
            <w:r>
              <w:rPr>
                <w:b/>
                <w:sz w:val="24"/>
              </w:rPr>
              <w:t>ITB</w:t>
            </w:r>
            <w:proofErr w:type="gramEnd"/>
            <w:r>
              <w:rPr>
                <w:b/>
                <w:sz w:val="24"/>
              </w:rPr>
              <w:t xml:space="preserve"> 21.2</w:t>
            </w:r>
            <w:r>
              <w:rPr>
                <w:sz w:val="24"/>
              </w:rPr>
              <w:t>.</w:t>
            </w:r>
          </w:p>
          <w:p w14:paraId="2A280D5F" w14:textId="77777777" w:rsidR="00B629E4" w:rsidRDefault="00B629E4">
            <w:pPr>
              <w:pStyle w:val="TableParagraph"/>
              <w:ind w:left="568" w:right="199"/>
              <w:jc w:val="both"/>
              <w:rPr>
                <w:sz w:val="24"/>
              </w:rPr>
            </w:pPr>
          </w:p>
          <w:p w14:paraId="198BD9D0" w14:textId="77777777" w:rsidR="009804EB" w:rsidRPr="00B629E4"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 xml:space="preserve">necessary for preparing the Bid and </w:t>
            </w:r>
            <w:proofErr w:type="gramStart"/>
            <w:r>
              <w:rPr>
                <w:sz w:val="24"/>
              </w:rPr>
              <w:t>entering into</w:t>
            </w:r>
            <w:proofErr w:type="gramEnd"/>
            <w:r>
              <w:rPr>
                <w:sz w:val="24"/>
              </w:rPr>
              <w:t xml:space="preserve">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06255804" w14:textId="77777777" w:rsidR="00B629E4" w:rsidRDefault="00B629E4" w:rsidP="00B629E4">
            <w:pPr>
              <w:pStyle w:val="TableParagraph"/>
              <w:tabs>
                <w:tab w:val="left" w:pos="569"/>
              </w:tabs>
              <w:spacing w:before="121"/>
              <w:ind w:left="568" w:right="200"/>
              <w:jc w:val="both"/>
              <w:rPr>
                <w:sz w:val="24"/>
              </w:rPr>
            </w:pPr>
          </w:p>
          <w:p w14:paraId="252FD30F" w14:textId="77777777" w:rsidR="009804EB" w:rsidRPr="00B629E4"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04010E19" w14:textId="77777777" w:rsidR="00B629E4" w:rsidRDefault="00B629E4" w:rsidP="00B629E4">
            <w:pPr>
              <w:pStyle w:val="ListParagraph"/>
              <w:rPr>
                <w:sz w:val="24"/>
              </w:rPr>
            </w:pP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w:t>
            </w:r>
            <w:proofErr w:type="gramStart"/>
            <w:r>
              <w:rPr>
                <w:sz w:val="24"/>
              </w:rPr>
              <w:t>so</w:t>
            </w:r>
            <w:proofErr w:type="gramEnd"/>
            <w:r>
              <w:rPr>
                <w:sz w:val="24"/>
              </w:rPr>
              <w:t xml:space="preserve">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000000">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proofErr w:type="gramStart"/>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proofErr w:type="gramEnd"/>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rsidP="00642ECA">
            <w:pPr>
              <w:pStyle w:val="TableParagraph"/>
              <w:ind w:left="362" w:right="89" w:hanging="163"/>
              <w:rPr>
                <w:b/>
                <w:sz w:val="24"/>
              </w:rPr>
            </w:pPr>
            <w:bookmarkStart w:id="14" w:name="_bookmark10"/>
            <w:bookmarkEnd w:id="14"/>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5" w:name="_bookmark11"/>
            <w:bookmarkEnd w:id="15"/>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000000">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6" w:name="_bookmark12"/>
            <w:bookmarkEnd w:id="16"/>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7" w:name="_bookmark13"/>
            <w:bookmarkEnd w:id="17"/>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 xml:space="preserve">ITB </w:t>
            </w:r>
            <w:proofErr w:type="gramStart"/>
            <w:r>
              <w:rPr>
                <w:b/>
                <w:sz w:val="24"/>
              </w:rPr>
              <w:t>11</w:t>
            </w:r>
            <w:r>
              <w:rPr>
                <w:sz w:val="24"/>
              </w:rPr>
              <w:t>;</w:t>
            </w:r>
            <w:proofErr w:type="gramEnd"/>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proofErr w:type="gramStart"/>
            <w:r>
              <w:rPr>
                <w:sz w:val="24"/>
              </w:rPr>
              <w:t>format;</w:t>
            </w:r>
            <w:proofErr w:type="gramEnd"/>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proofErr w:type="gramStart"/>
            <w:r>
              <w:rPr>
                <w:sz w:val="24"/>
              </w:rPr>
              <w:t>Section3;</w:t>
            </w:r>
            <w:proofErr w:type="gramEnd"/>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proofErr w:type="gramStart"/>
            <w:r>
              <w:rPr>
                <w:sz w:val="24"/>
              </w:rPr>
              <w:t>Bid;</w:t>
            </w:r>
            <w:proofErr w:type="gramEnd"/>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proofErr w:type="gramStart"/>
      <w:r>
        <w:t>Bidder;</w:t>
      </w:r>
      <w:proofErr w:type="gramEnd"/>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proofErr w:type="gramStart"/>
      <w:r>
        <w:rPr>
          <w:sz w:val="24"/>
        </w:rPr>
        <w:t>entered</w:t>
      </w:r>
      <w:r>
        <w:rPr>
          <w:spacing w:val="1"/>
          <w:sz w:val="24"/>
        </w:rPr>
        <w:t xml:space="preserve"> </w:t>
      </w:r>
      <w:r>
        <w:rPr>
          <w:sz w:val="24"/>
        </w:rPr>
        <w:t>into</w:t>
      </w:r>
      <w:proofErr w:type="gramEnd"/>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proofErr w:type="gramStart"/>
      <w:r>
        <w:rPr>
          <w:b/>
          <w:spacing w:val="-1"/>
          <w:sz w:val="24"/>
        </w:rPr>
        <w:t>14</w:t>
      </w:r>
      <w:r>
        <w:rPr>
          <w:spacing w:val="-1"/>
          <w:sz w:val="24"/>
        </w:rPr>
        <w:t>;</w:t>
      </w:r>
      <w:proofErr w:type="gramEnd"/>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1"/>
          <w:headerReference w:type="default" r:id="rId22"/>
          <w:pgSz w:w="12240" w:h="15840"/>
          <w:pgMar w:top="960" w:right="400" w:bottom="280" w:left="880" w:header="725" w:footer="0" w:gutter="0"/>
          <w:pgNumType w:start="31"/>
          <w:cols w:space="720"/>
        </w:sectPr>
      </w:pPr>
    </w:p>
    <w:p w14:paraId="48CBEB06" w14:textId="77777777" w:rsidR="009804EB" w:rsidRDefault="00000000">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8" w:name="_bookmark14"/>
            <w:bookmarkEnd w:id="18"/>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proofErr w:type="gramStart"/>
            <w:r>
              <w:rPr>
                <w:spacing w:val="-4"/>
                <w:sz w:val="24"/>
              </w:rPr>
              <w:t>filled</w:t>
            </w:r>
            <w:r>
              <w:rPr>
                <w:spacing w:val="-17"/>
                <w:sz w:val="24"/>
              </w:rPr>
              <w:t xml:space="preserve"> </w:t>
            </w:r>
            <w:r>
              <w:rPr>
                <w:spacing w:val="-3"/>
                <w:sz w:val="24"/>
              </w:rPr>
              <w:t>in</w:t>
            </w:r>
            <w:proofErr w:type="gramEnd"/>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proofErr w:type="gramStart"/>
            <w:r>
              <w:rPr>
                <w:b/>
                <w:sz w:val="24"/>
              </w:rPr>
              <w:t>ITB</w:t>
            </w:r>
            <w:proofErr w:type="gramEnd"/>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proofErr w:type="gramStart"/>
            <w:r>
              <w:rPr>
                <w:spacing w:val="-3"/>
                <w:sz w:val="24"/>
              </w:rPr>
              <w:t>copy</w:t>
            </w:r>
            <w:proofErr w:type="gramEnd"/>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9" w:name="_bookmark15"/>
            <w:bookmarkEnd w:id="19"/>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20" w:name="_bookmark16"/>
            <w:bookmarkEnd w:id="20"/>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proofErr w:type="gramStart"/>
      <w:r>
        <w:rPr>
          <w:spacing w:val="-4"/>
        </w:rPr>
        <w:t>installation</w:t>
      </w:r>
      <w:proofErr w:type="gramEnd"/>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w:t>
      </w:r>
      <w:proofErr w:type="gramStart"/>
      <w:r>
        <w:t>commissioning</w:t>
      </w:r>
      <w:proofErr w:type="gramEnd"/>
      <w:r>
        <w:t xml:space="preserve">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 xml:space="preserve">commercial, </w:t>
      </w:r>
      <w:proofErr w:type="gramStart"/>
      <w:r>
        <w:rPr>
          <w:sz w:val="24"/>
        </w:rPr>
        <w:t>contractual</w:t>
      </w:r>
      <w:proofErr w:type="gramEnd"/>
      <w:r>
        <w:rPr>
          <w:sz w:val="24"/>
        </w:rPr>
        <w:t xml:space="preserve">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27DF85B9"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 xml:space="preserve">exclude materials used for civil, </w:t>
      </w:r>
      <w:proofErr w:type="gramStart"/>
      <w:r>
        <w:rPr>
          <w:sz w:val="24"/>
        </w:rPr>
        <w:t>building</w:t>
      </w:r>
      <w:proofErr w:type="gramEnd"/>
      <w:r>
        <w:rPr>
          <w:sz w:val="24"/>
        </w:rPr>
        <w:t xml:space="preserve"> and other</w:t>
      </w:r>
      <w:r>
        <w:rPr>
          <w:spacing w:val="-57"/>
          <w:sz w:val="24"/>
        </w:rPr>
        <w:t xml:space="preserve"> </w:t>
      </w:r>
      <w:r>
        <w:rPr>
          <w:sz w:val="24"/>
        </w:rPr>
        <w:t>construction works.</w:t>
      </w:r>
      <w:r w:rsidR="00B629E4">
        <w:rPr>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proofErr w:type="gramStart"/>
      <w:r>
        <w:t>required</w:t>
      </w:r>
      <w:proofErr w:type="gramEnd"/>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proofErr w:type="gramStart"/>
      <w:r>
        <w:t>below;</w:t>
      </w:r>
      <w:proofErr w:type="gramEnd"/>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3"/>
          <w:headerReference w:type="default" r:id="rId24"/>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 xml:space="preserve">except (ii) </w:t>
      </w:r>
      <w:proofErr w:type="gramStart"/>
      <w:r>
        <w:t>below;</w:t>
      </w:r>
      <w:proofErr w:type="gramEnd"/>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proofErr w:type="gramStart"/>
      <w:r>
        <w:rPr>
          <w:b/>
        </w:rPr>
        <w:t>13.5.2</w:t>
      </w:r>
      <w:proofErr w:type="gramEnd"/>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proofErr w:type="gramStart"/>
      <w:r>
        <w:rPr>
          <w:sz w:val="24"/>
        </w:rPr>
        <w:t>transport</w:t>
      </w:r>
      <w:proofErr w:type="gramEnd"/>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000000">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 xml:space="preserve">the </w:t>
            </w:r>
            <w:proofErr w:type="gramStart"/>
            <w:r>
              <w:rPr>
                <w:sz w:val="24"/>
              </w:rPr>
              <w:t>manner in which</w:t>
            </w:r>
            <w:proofErr w:type="gramEnd"/>
            <w:r>
              <w:rPr>
                <w:sz w:val="24"/>
              </w:rPr>
              <w:t xml:space="preserve">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proofErr w:type="gramStart"/>
            <w:r>
              <w:rPr>
                <w:sz w:val="24"/>
              </w:rPr>
              <w:t>GST</w:t>
            </w:r>
            <w:proofErr w:type="gramEnd"/>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proofErr w:type="gramStart"/>
            <w:r>
              <w:rPr>
                <w:sz w:val="24"/>
              </w:rPr>
              <w:t>so</w:t>
            </w:r>
            <w:proofErr w:type="gramEnd"/>
            <w:r>
              <w:rPr>
                <w:sz w:val="24"/>
              </w:rPr>
              <w:t xml:space="preserve">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1" w:name="_bookmark17"/>
            <w:bookmarkEnd w:id="21"/>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2" w:name="_bookmark18"/>
            <w:bookmarkEnd w:id="22"/>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proofErr w:type="gramStart"/>
            <w:r>
              <w:rPr>
                <w:sz w:val="24"/>
              </w:rPr>
              <w:t>standards</w:t>
            </w:r>
            <w:proofErr w:type="gramEnd"/>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5"/>
          <w:headerReference w:type="default" r:id="rId26"/>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 xml:space="preserve">literature, </w:t>
      </w:r>
      <w:proofErr w:type="gramStart"/>
      <w:r>
        <w:rPr>
          <w:sz w:val="24"/>
        </w:rPr>
        <w:t>drawings</w:t>
      </w:r>
      <w:proofErr w:type="gramEnd"/>
      <w:r>
        <w:rPr>
          <w:sz w:val="24"/>
        </w:rPr>
        <w:t xml:space="preserve">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proofErr w:type="gramStart"/>
      <w:r>
        <w:rPr>
          <w:sz w:val="24"/>
        </w:rPr>
        <w:t>provided</w:t>
      </w:r>
      <w:r>
        <w:rPr>
          <w:spacing w:val="1"/>
          <w:sz w:val="24"/>
        </w:rPr>
        <w:t xml:space="preserve"> </w:t>
      </w:r>
      <w:r>
        <w:rPr>
          <w:sz w:val="24"/>
        </w:rPr>
        <w:t>that</w:t>
      </w:r>
      <w:proofErr w:type="gramEnd"/>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000000">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3" w:name="_bookmark19"/>
            <w:bookmarkEnd w:id="23"/>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4" w:name="_bookmark20"/>
            <w:bookmarkEnd w:id="24"/>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proofErr w:type="gramStart"/>
            <w:r>
              <w:rPr>
                <w:sz w:val="24"/>
              </w:rPr>
              <w:t>Bid</w:t>
            </w:r>
            <w:proofErr w:type="gramEnd"/>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000000">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5" w:name="_bookmark21"/>
            <w:bookmarkEnd w:id="25"/>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proofErr w:type="gramStart"/>
            <w:r>
              <w:rPr>
                <w:sz w:val="24"/>
              </w:rPr>
              <w:t>Technical</w:t>
            </w:r>
            <w:proofErr w:type="gramEnd"/>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proofErr w:type="gramStart"/>
            <w:r>
              <w:rPr>
                <w:sz w:val="24"/>
              </w:rPr>
              <w:t>India;</w:t>
            </w:r>
            <w:proofErr w:type="gramEnd"/>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7"/>
          <w:headerReference w:type="default" r:id="rId28"/>
          <w:pgSz w:w="12240" w:h="15840"/>
          <w:pgMar w:top="940" w:right="400" w:bottom="280" w:left="880" w:header="725" w:footer="0" w:gutter="0"/>
          <w:pgNumType w:start="40"/>
          <w:cols w:space="720"/>
        </w:sectPr>
      </w:pPr>
    </w:p>
    <w:p w14:paraId="4E5425F4" w14:textId="77777777" w:rsidR="009804EB" w:rsidRDefault="00000000">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proofErr w:type="gramStart"/>
            <w:r>
              <w:rPr>
                <w:b/>
                <w:sz w:val="24"/>
              </w:rPr>
              <w:t>44</w:t>
            </w:r>
            <w:r>
              <w:rPr>
                <w:sz w:val="24"/>
              </w:rPr>
              <w:t>;</w:t>
            </w:r>
            <w:proofErr w:type="gramEnd"/>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 xml:space="preserve">Employer for </w:t>
            </w:r>
            <w:proofErr w:type="gramStart"/>
            <w:r>
              <w:rPr>
                <w:sz w:val="24"/>
              </w:rPr>
              <w:t>a period of time</w:t>
            </w:r>
            <w:proofErr w:type="gramEnd"/>
            <w:r>
              <w:rPr>
                <w:sz w:val="24"/>
              </w:rPr>
              <w:t xml:space="preserv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6" w:name="_bookmark22"/>
            <w:bookmarkEnd w:id="26"/>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000000">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 xml:space="preserve">behalf of the JV, and </w:t>
            </w:r>
            <w:proofErr w:type="gramStart"/>
            <w:r>
              <w:rPr>
                <w:sz w:val="24"/>
              </w:rPr>
              <w:t>so as to</w:t>
            </w:r>
            <w:proofErr w:type="gramEnd"/>
            <w:r>
              <w:rPr>
                <w:sz w:val="24"/>
              </w:rPr>
              <w:t xml:space="preserve">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7" w:name="_bookmark23"/>
            <w:bookmarkEnd w:id="27"/>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497A0333"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gramStart"/>
            <w:r>
              <w:rPr>
                <w:sz w:val="24"/>
              </w:rPr>
              <w:t>authori</w:t>
            </w:r>
            <w:r w:rsidR="00B629E4">
              <w:rPr>
                <w:sz w:val="24"/>
              </w:rPr>
              <w:t>z</w:t>
            </w:r>
            <w:r>
              <w:rPr>
                <w:sz w:val="24"/>
              </w:rPr>
              <w:t>ed</w:t>
            </w:r>
            <w:r w:rsidR="00B629E4">
              <w:rPr>
                <w:sz w:val="24"/>
              </w:rPr>
              <w:t xml:space="preserve"> </w:t>
            </w:r>
            <w:r>
              <w:rPr>
                <w:spacing w:val="-57"/>
                <w:sz w:val="24"/>
              </w:rPr>
              <w:t xml:space="preserve"> </w:t>
            </w:r>
            <w:r>
              <w:rPr>
                <w:sz w:val="24"/>
              </w:rPr>
              <w:t>representative</w:t>
            </w:r>
            <w:proofErr w:type="gramEnd"/>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 xml:space="preserve">Further, if </w:t>
            </w:r>
            <w:proofErr w:type="gramStart"/>
            <w:r>
              <w:rPr>
                <w:sz w:val="24"/>
              </w:rPr>
              <w:t>so</w:t>
            </w:r>
            <w:proofErr w:type="gramEnd"/>
            <w:r>
              <w:rPr>
                <w:sz w:val="24"/>
              </w:rPr>
              <w:t xml:space="preserve">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000000">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proofErr w:type="gramStart"/>
            <w:r>
              <w:rPr>
                <w:sz w:val="24"/>
              </w:rPr>
              <w:t>Cable</w:t>
            </w:r>
            <w:proofErr w:type="gramEnd"/>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8" w:name="_bookmark24"/>
            <w:bookmarkEnd w:id="28"/>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 xml:space="preserve">online, and if </w:t>
            </w:r>
            <w:proofErr w:type="gramStart"/>
            <w:r>
              <w:rPr>
                <w:spacing w:val="-3"/>
                <w:sz w:val="24"/>
              </w:rPr>
              <w:t>so</w:t>
            </w:r>
            <w:proofErr w:type="gramEnd"/>
            <w:r>
              <w:rPr>
                <w:spacing w:val="-3"/>
                <w:sz w:val="24"/>
              </w:rPr>
              <w:t xml:space="preserve">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 xml:space="preserve">be delivered </w:t>
            </w:r>
            <w:proofErr w:type="gramStart"/>
            <w:r>
              <w:rPr>
                <w:sz w:val="24"/>
              </w:rPr>
              <w:t>at</w:t>
            </w:r>
            <w:proofErr w:type="gramEnd"/>
            <w:r>
              <w:rPr>
                <w:sz w:val="24"/>
              </w:rPr>
              <w:t xml:space="preserve">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9" w:name="_bookmark25"/>
            <w:bookmarkEnd w:id="29"/>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30" w:name="_bookmark26"/>
            <w:bookmarkEnd w:id="30"/>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proofErr w:type="gramStart"/>
            <w:r>
              <w:rPr>
                <w:spacing w:val="-4"/>
                <w:sz w:val="24"/>
              </w:rPr>
              <w:t>bid</w:t>
            </w:r>
            <w:proofErr w:type="gramEnd"/>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 xml:space="preserve">accepted. In </w:t>
            </w:r>
            <w:proofErr w:type="gramStart"/>
            <w:r>
              <w:rPr>
                <w:sz w:val="24"/>
              </w:rPr>
              <w:t>online</w:t>
            </w:r>
            <w:proofErr w:type="gramEnd"/>
            <w:r>
              <w:rPr>
                <w:sz w:val="24"/>
              </w:rPr>
              <w:t xml:space="preserv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000000">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1" w:name="_bookmark27"/>
            <w:bookmarkEnd w:id="31"/>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w:t>
            </w:r>
            <w:proofErr w:type="gramStart"/>
            <w:r>
              <w:rPr>
                <w:sz w:val="24"/>
              </w:rPr>
              <w:t>except</w:t>
            </w:r>
            <w:proofErr w:type="gramEnd"/>
            <w:r>
              <w:rPr>
                <w:sz w:val="24"/>
              </w:rPr>
              <w:t xml:space="preserve">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000000">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2" w:name="_bookmark28"/>
            <w:bookmarkEnd w:id="32"/>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proofErr w:type="gramStart"/>
            <w:r>
              <w:rPr>
                <w:sz w:val="24"/>
              </w:rPr>
              <w:t>award,</w:t>
            </w:r>
            <w:proofErr w:type="gramEnd"/>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3" w:name="_bookmark29"/>
            <w:bookmarkEnd w:id="33"/>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4" w:name="_bookmark30"/>
            <w:bookmarkEnd w:id="34"/>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proofErr w:type="gramStart"/>
            <w:r>
              <w:rPr>
                <w:sz w:val="24"/>
              </w:rPr>
              <w:t>document;</w:t>
            </w:r>
            <w:proofErr w:type="gramEnd"/>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000000">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proofErr w:type="gramStart"/>
            <w:r>
              <w:rPr>
                <w:sz w:val="24"/>
              </w:rPr>
              <w:t>all</w:t>
            </w:r>
            <w:r>
              <w:rPr>
                <w:spacing w:val="-58"/>
                <w:sz w:val="24"/>
              </w:rPr>
              <w:t xml:space="preserve"> </w:t>
            </w:r>
            <w:r>
              <w:rPr>
                <w:sz w:val="24"/>
              </w:rPr>
              <w:t>of</w:t>
            </w:r>
            <w:proofErr w:type="gramEnd"/>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5" w:name="_bookmark31"/>
            <w:bookmarkEnd w:id="35"/>
            <w:r>
              <w:rPr>
                <w:b/>
                <w:sz w:val="24"/>
              </w:rPr>
              <w:t>28. Nonmaterial</w:t>
            </w:r>
            <w:r>
              <w:rPr>
                <w:b/>
                <w:spacing w:val="1"/>
                <w:sz w:val="24"/>
              </w:rPr>
              <w:t xml:space="preserve"> </w:t>
            </w:r>
            <w:r>
              <w:rPr>
                <w:b/>
                <w:sz w:val="24"/>
              </w:rPr>
              <w:t xml:space="preserve">Nonconformities, </w:t>
            </w:r>
            <w:proofErr w:type="gramStart"/>
            <w:r>
              <w:rPr>
                <w:b/>
                <w:sz w:val="24"/>
              </w:rPr>
              <w:t>Errors</w:t>
            </w:r>
            <w:proofErr w:type="gramEnd"/>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proofErr w:type="gramStart"/>
            <w:r>
              <w:rPr>
                <w:sz w:val="24"/>
              </w:rPr>
              <w:t>reservation</w:t>
            </w:r>
            <w:proofErr w:type="gramEnd"/>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proofErr w:type="gramStart"/>
            <w:r>
              <w:rPr>
                <w:sz w:val="24"/>
              </w:rPr>
              <w:t>period</w:t>
            </w:r>
            <w:r>
              <w:rPr>
                <w:spacing w:val="58"/>
                <w:sz w:val="24"/>
              </w:rPr>
              <w:t xml:space="preserve"> </w:t>
            </w:r>
            <w:r>
              <w:rPr>
                <w:sz w:val="24"/>
              </w:rPr>
              <w:t>of</w:t>
            </w:r>
            <w:r>
              <w:rPr>
                <w:spacing w:val="56"/>
                <w:sz w:val="24"/>
              </w:rPr>
              <w:t xml:space="preserve"> </w:t>
            </w:r>
            <w:r>
              <w:rPr>
                <w:sz w:val="24"/>
              </w:rPr>
              <w:t>time</w:t>
            </w:r>
            <w:proofErr w:type="gramEnd"/>
            <w:r>
              <w:rPr>
                <w:sz w:val="24"/>
              </w:rPr>
              <w:t>,</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6" w:name="_bookmark32"/>
            <w:bookmarkEnd w:id="36"/>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proofErr w:type="gramStart"/>
            <w:r>
              <w:rPr>
                <w:b/>
                <w:sz w:val="24"/>
              </w:rPr>
              <w:t>3</w:t>
            </w:r>
            <w:proofErr w:type="gramEnd"/>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 xml:space="preserve">Section </w:t>
            </w:r>
            <w:proofErr w:type="gramStart"/>
            <w:r>
              <w:rPr>
                <w:b/>
                <w:sz w:val="24"/>
              </w:rPr>
              <w:t>2</w:t>
            </w:r>
            <w:r>
              <w:rPr>
                <w:sz w:val="24"/>
              </w:rPr>
              <w:t>;</w:t>
            </w:r>
            <w:proofErr w:type="gramEnd"/>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000000">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proofErr w:type="gramStart"/>
      <w:r>
        <w:rPr>
          <w:b/>
          <w:sz w:val="24"/>
        </w:rPr>
        <w:t>ITB</w:t>
      </w:r>
      <w:proofErr w:type="gramEnd"/>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proofErr w:type="gramStart"/>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proofErr w:type="gramEnd"/>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proofErr w:type="gramStart"/>
      <w:r>
        <w:rPr>
          <w:sz w:val="24"/>
        </w:rPr>
        <w:t>In</w:t>
      </w:r>
      <w:r>
        <w:rPr>
          <w:spacing w:val="-4"/>
          <w:sz w:val="24"/>
        </w:rPr>
        <w:t xml:space="preserve"> </w:t>
      </w:r>
      <w:r>
        <w:rPr>
          <w:sz w:val="24"/>
        </w:rPr>
        <w:t>order</w:t>
      </w:r>
      <w:r>
        <w:rPr>
          <w:spacing w:val="-5"/>
          <w:sz w:val="24"/>
        </w:rPr>
        <w:t xml:space="preserve"> </w:t>
      </w:r>
      <w:r>
        <w:rPr>
          <w:sz w:val="24"/>
        </w:rPr>
        <w:t>to</w:t>
      </w:r>
      <w:proofErr w:type="gramEnd"/>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000000">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 xml:space="preserve">type, </w:t>
            </w:r>
            <w:proofErr w:type="gramStart"/>
            <w:r>
              <w:rPr>
                <w:sz w:val="24"/>
              </w:rPr>
              <w:t>quantity</w:t>
            </w:r>
            <w:proofErr w:type="gramEnd"/>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7" w:name="_bookmark33"/>
            <w:bookmarkEnd w:id="37"/>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 xml:space="preserve">document, the Employer’s </w:t>
            </w:r>
            <w:proofErr w:type="gramStart"/>
            <w:r>
              <w:rPr>
                <w:sz w:val="24"/>
              </w:rPr>
              <w:t>rights</w:t>
            </w:r>
            <w:proofErr w:type="gramEnd"/>
            <w:r>
              <w:rPr>
                <w:sz w:val="24"/>
              </w:rPr>
              <w:t xml:space="preserve">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proofErr w:type="gramStart"/>
            <w:r>
              <w:rPr>
                <w:sz w:val="24"/>
              </w:rPr>
              <w:t>,</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proofErr w:type="gramEnd"/>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000000">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8" w:name="_bookmark34"/>
            <w:bookmarkEnd w:id="38"/>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 xml:space="preserve">Requirement, Qualification </w:t>
            </w:r>
            <w:proofErr w:type="gramStart"/>
            <w:r>
              <w:rPr>
                <w:sz w:val="24"/>
              </w:rPr>
              <w:t>Requirement</w:t>
            </w:r>
            <w:proofErr w:type="gramEnd"/>
            <w:r>
              <w:rPr>
                <w:sz w:val="24"/>
              </w:rPr>
              <w:t xml:space="preserve">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 xml:space="preserve">specified </w:t>
            </w:r>
            <w:proofErr w:type="gramStart"/>
            <w:r>
              <w:rPr>
                <w:sz w:val="24"/>
              </w:rPr>
              <w:t>requirements;</w:t>
            </w:r>
            <w:proofErr w:type="gramEnd"/>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proofErr w:type="gramStart"/>
            <w:r>
              <w:rPr>
                <w:sz w:val="24"/>
              </w:rPr>
              <w:t>time</w:t>
            </w:r>
            <w:proofErr w:type="gramEnd"/>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proofErr w:type="gramStart"/>
            <w:r>
              <w:rPr>
                <w:spacing w:val="-1"/>
                <w:sz w:val="24"/>
              </w:rPr>
              <w:t>make</w:t>
            </w:r>
            <w:r>
              <w:rPr>
                <w:spacing w:val="-57"/>
                <w:sz w:val="24"/>
              </w:rPr>
              <w:t xml:space="preserve"> </w:t>
            </w:r>
            <w:r>
              <w:rPr>
                <w:spacing w:val="-2"/>
                <w:sz w:val="24"/>
              </w:rPr>
              <w:t>arrangements</w:t>
            </w:r>
            <w:proofErr w:type="gramEnd"/>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000000">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proofErr w:type="gramStart"/>
            <w:r>
              <w:rPr>
                <w:sz w:val="24"/>
              </w:rPr>
              <w:t>discounts</w:t>
            </w:r>
            <w:proofErr w:type="gramEnd"/>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9" w:name="_bookmark35"/>
            <w:bookmarkEnd w:id="39"/>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 xml:space="preserve">ITB </w:t>
            </w:r>
            <w:proofErr w:type="gramStart"/>
            <w:r>
              <w:rPr>
                <w:b/>
                <w:sz w:val="24"/>
              </w:rPr>
              <w:t>13.5</w:t>
            </w:r>
            <w:r>
              <w:rPr>
                <w:sz w:val="24"/>
              </w:rPr>
              <w:t>;</w:t>
            </w:r>
            <w:proofErr w:type="gramEnd"/>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proofErr w:type="gramStart"/>
            <w:r>
              <w:rPr>
                <w:b/>
                <w:sz w:val="24"/>
              </w:rPr>
              <w:t>33</w:t>
            </w:r>
            <w:r>
              <w:rPr>
                <w:sz w:val="24"/>
              </w:rPr>
              <w:t>;</w:t>
            </w:r>
            <w:proofErr w:type="gramEnd"/>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 xml:space="preserve">ITB </w:t>
            </w:r>
            <w:proofErr w:type="gramStart"/>
            <w:r>
              <w:rPr>
                <w:b/>
                <w:sz w:val="24"/>
              </w:rPr>
              <w:t>13.9</w:t>
            </w:r>
            <w:r>
              <w:rPr>
                <w:sz w:val="24"/>
              </w:rPr>
              <w:t>;</w:t>
            </w:r>
            <w:proofErr w:type="gramEnd"/>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 xml:space="preserve">ITB </w:t>
            </w:r>
            <w:proofErr w:type="gramStart"/>
            <w:r>
              <w:rPr>
                <w:b/>
                <w:sz w:val="24"/>
              </w:rPr>
              <w:t>28.3</w:t>
            </w:r>
            <w:r>
              <w:rPr>
                <w:sz w:val="24"/>
              </w:rPr>
              <w:t>;</w:t>
            </w:r>
            <w:proofErr w:type="gramEnd"/>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proofErr w:type="gramStart"/>
            <w:r>
              <w:rPr>
                <w:sz w:val="24"/>
              </w:rPr>
              <w:t>Bid</w:t>
            </w:r>
            <w:proofErr w:type="gramEnd"/>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000000">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 xml:space="preserve">Contract, shall not be </w:t>
            </w:r>
            <w:proofErr w:type="gramStart"/>
            <w:r>
              <w:rPr>
                <w:sz w:val="24"/>
              </w:rPr>
              <w:t>taken into account</w:t>
            </w:r>
            <w:proofErr w:type="gramEnd"/>
            <w:r>
              <w:rPr>
                <w:sz w:val="24"/>
              </w:rPr>
              <w:t xml:space="preserve"> in </w:t>
            </w:r>
            <w:proofErr w:type="gramStart"/>
            <w:r>
              <w:rPr>
                <w:sz w:val="24"/>
              </w:rPr>
              <w:t>Bid</w:t>
            </w:r>
            <w:proofErr w:type="gramEnd"/>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40" w:name="_bookmark36"/>
            <w:bookmarkEnd w:id="40"/>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1" w:name="_bookmark37"/>
            <w:bookmarkEnd w:id="41"/>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2" w:name="_bookmark38"/>
            <w:bookmarkEnd w:id="42"/>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 xml:space="preserve">if </w:t>
            </w:r>
            <w:proofErr w:type="gramStart"/>
            <w:r>
              <w:rPr>
                <w:sz w:val="24"/>
              </w:rPr>
              <w:t>so</w:t>
            </w:r>
            <w:proofErr w:type="gramEnd"/>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3" w:name="_bookmark39"/>
            <w:bookmarkEnd w:id="43"/>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68D9A8D8" w:rsidR="009804EB" w:rsidRDefault="00CD05F7">
            <w:pPr>
              <w:pStyle w:val="TableParagraph"/>
              <w:spacing w:before="95" w:line="270" w:lineRule="atLeast"/>
              <w:ind w:left="623" w:right="205" w:hanging="420"/>
              <w:jc w:val="both"/>
              <w:rPr>
                <w:sz w:val="24"/>
              </w:rPr>
            </w:pPr>
            <w:r>
              <w:rPr>
                <w:sz w:val="24"/>
              </w:rPr>
              <w:t>36.1</w:t>
            </w:r>
            <w:r w:rsidR="00B629E4">
              <w:rPr>
                <w:sz w:val="24"/>
              </w:rPr>
              <w:t xml:space="preserve"> </w:t>
            </w:r>
            <w:r>
              <w:rPr>
                <w:sz w:val="24"/>
              </w:rPr>
              <w:t>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000000">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 xml:space="preserve">After evaluation of the price analyses, </w:t>
            </w:r>
            <w:proofErr w:type="gramStart"/>
            <w:r>
              <w:rPr>
                <w:sz w:val="24"/>
              </w:rPr>
              <w:t>in the event</w:t>
            </w:r>
            <w:r>
              <w:rPr>
                <w:spacing w:val="-57"/>
                <w:sz w:val="24"/>
              </w:rPr>
              <w:t xml:space="preserve"> </w:t>
            </w:r>
            <w:r>
              <w:rPr>
                <w:sz w:val="24"/>
              </w:rPr>
              <w:t>that</w:t>
            </w:r>
            <w:proofErr w:type="gramEnd"/>
            <w:r>
              <w:rPr>
                <w:sz w:val="24"/>
              </w:rPr>
              <w:t xml:space="preserve">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rsidTr="00B629E4">
        <w:trPr>
          <w:trHeight w:val="2665"/>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4" w:name="_bookmark40"/>
            <w:bookmarkEnd w:id="44"/>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5" w:name="_bookmark41"/>
            <w:bookmarkEnd w:id="45"/>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000000">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6" w:name="_bookmark42"/>
            <w:bookmarkEnd w:id="46"/>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7" w:name="_bookmark43"/>
            <w:bookmarkEnd w:id="47"/>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000000">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8" w:name="_bookmark44"/>
            <w:bookmarkEnd w:id="48"/>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9" w:name="_bookmark45"/>
            <w:bookmarkEnd w:id="49"/>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50" w:name="_bookmark46"/>
            <w:bookmarkEnd w:id="50"/>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5D76CC8B"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w:t>
            </w:r>
            <w:r w:rsidR="00E73D22">
              <w:rPr>
                <w:sz w:val="24"/>
              </w:rPr>
              <w:t>one</w:t>
            </w:r>
            <w:r>
              <w:rPr>
                <w:sz w:val="24"/>
              </w:rPr>
              <w:t xml:space="preserve"> (2</w:t>
            </w:r>
            <w:r w:rsidR="00E73D22">
              <w:rPr>
                <w:sz w:val="24"/>
              </w:rPr>
              <w:t>1</w:t>
            </w:r>
            <w:r>
              <w:rPr>
                <w:sz w:val="24"/>
              </w:rPr>
              <w:t>)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69E6EE1C"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Pr>
                <w:spacing w:val="-3"/>
                <w:sz w:val="24"/>
              </w:rPr>
              <w:t>twenty-</w:t>
            </w:r>
            <w:r w:rsidR="00E73D22">
              <w:rPr>
                <w:spacing w:val="-3"/>
                <w:sz w:val="24"/>
              </w:rPr>
              <w:t>one</w:t>
            </w:r>
            <w:r>
              <w:rPr>
                <w:spacing w:val="-11"/>
                <w:sz w:val="24"/>
              </w:rPr>
              <w:t xml:space="preserve"> </w:t>
            </w:r>
            <w:r>
              <w:rPr>
                <w:spacing w:val="-3"/>
                <w:sz w:val="24"/>
              </w:rPr>
              <w:t>(2</w:t>
            </w:r>
            <w:r w:rsidR="00E73D22">
              <w:rPr>
                <w:spacing w:val="-3"/>
                <w:sz w:val="24"/>
              </w:rPr>
              <w:t>1</w:t>
            </w:r>
            <w:r>
              <w:rPr>
                <w:spacing w:val="-3"/>
                <w:sz w:val="24"/>
              </w:rPr>
              <w:t>)</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proofErr w:type="gramStart"/>
            <w:r>
              <w:rPr>
                <w:spacing w:val="-1"/>
                <w:sz w:val="24"/>
              </w:rPr>
              <w:t>date</w:t>
            </w:r>
            <w:proofErr w:type="gramEnd"/>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000000">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1" w:name="_bookmark47"/>
            <w:bookmarkEnd w:id="51"/>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3A95BC8F" w:rsidR="009804EB" w:rsidRDefault="00CD05F7" w:rsidP="00DC5030">
            <w:pPr>
              <w:pStyle w:val="TableParagraph"/>
              <w:numPr>
                <w:ilvl w:val="1"/>
                <w:numId w:val="31"/>
              </w:numPr>
              <w:tabs>
                <w:tab w:val="left" w:pos="593"/>
              </w:tabs>
              <w:ind w:right="200" w:hanging="420"/>
              <w:jc w:val="both"/>
              <w:rPr>
                <w:sz w:val="24"/>
              </w:rPr>
            </w:pPr>
            <w:r>
              <w:rPr>
                <w:sz w:val="24"/>
              </w:rPr>
              <w:t>Within twenty-</w:t>
            </w:r>
            <w:r w:rsidR="00E73D22">
              <w:rPr>
                <w:sz w:val="24"/>
              </w:rPr>
              <w:t>one</w:t>
            </w:r>
            <w:r>
              <w:rPr>
                <w:sz w:val="24"/>
              </w:rPr>
              <w:t xml:space="preserve"> (2</w:t>
            </w:r>
            <w:r w:rsidR="00E73D22">
              <w:rPr>
                <w:sz w:val="24"/>
              </w:rPr>
              <w:t>1</w:t>
            </w:r>
            <w:r>
              <w:rPr>
                <w:sz w:val="24"/>
              </w:rPr>
              <w:t>) 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2" w:name="_bookmark48"/>
            <w:bookmarkEnd w:id="52"/>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3" w:name="_bookmark49"/>
            <w:bookmarkEnd w:id="53"/>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1D150C4A" w14:textId="419763BC" w:rsidR="009804EB" w:rsidRDefault="009804EB">
      <w:pPr>
        <w:pStyle w:val="BodyText"/>
        <w:spacing w:line="20" w:lineRule="exact"/>
        <w:ind w:left="891"/>
        <w:rPr>
          <w:sz w:val="2"/>
        </w:rPr>
      </w:pP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4" w:name="_bookmark50"/>
      <w:bookmarkEnd w:id="54"/>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1B7810DA"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1D149E" w:rsidRPr="001D149E">
              <w:rPr>
                <w:rFonts w:ascii="Book Antiqua" w:hAnsi="Book Antiqua"/>
                <w:b/>
              </w:rPr>
              <w:t>Ladakh Power Development Department (LPDD)</w:t>
            </w:r>
            <w:r w:rsidR="001D149E" w:rsidRPr="001D149E">
              <w:rPr>
                <w:rFonts w:ascii="Book Antiqua" w:hAnsi="Book Antiqua"/>
              </w:rPr>
              <w:t xml:space="preserve"> having its Office at </w:t>
            </w:r>
            <w:proofErr w:type="spellStart"/>
            <w:r w:rsidR="001D149E" w:rsidRPr="001D149E">
              <w:rPr>
                <w:rFonts w:ascii="Book Antiqua" w:hAnsi="Book Antiqua"/>
              </w:rPr>
              <w:t>Choglamsar</w:t>
            </w:r>
            <w:proofErr w:type="spellEnd"/>
            <w:r w:rsidR="001D149E" w:rsidRPr="001D149E">
              <w:rPr>
                <w:rFonts w:ascii="Book Antiqua" w:hAnsi="Book Antiqua"/>
              </w:rPr>
              <w:t>, Leh (hereinafter referred to as ‘Owner’/LPDD)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3A583C99"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w:t>
            </w:r>
            <w:r w:rsidR="00F93398" w:rsidRPr="00F93398">
              <w:rPr>
                <w:rFonts w:ascii="Book Antiqua" w:hAnsi="Book Antiqua" w:cs="ArialMT"/>
                <w:b/>
                <w:bCs/>
                <w:lang w:bidi="hi-IN"/>
              </w:rPr>
              <w:t>Additional RDSS works in Ladakh border areas-Package:01</w:t>
            </w:r>
            <w:r w:rsidR="00632972" w:rsidRPr="00632972">
              <w:rPr>
                <w:rFonts w:ascii="Book Antiqua" w:hAnsi="Book Antiqua" w:cs="ArialMT"/>
                <w:b/>
                <w:bCs/>
                <w:lang w:bidi="hi-IN"/>
              </w:rPr>
              <w:t>.</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26443059"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w:t>
            </w:r>
            <w:r w:rsidR="00CA78D6" w:rsidRPr="00CA78D6">
              <w:rPr>
                <w:rFonts w:ascii="Book Antiqua" w:hAnsi="Book Antiqua"/>
                <w:bCs/>
              </w:rPr>
              <w:t xml:space="preserve"> for implementation of Distribution Infrastructure works of LPDD under Revamped Distribution Section Scheme (RDSS) in the </w:t>
            </w:r>
            <w:r w:rsidR="00F93398">
              <w:rPr>
                <w:rFonts w:ascii="Book Antiqua" w:hAnsi="Book Antiqua"/>
              </w:rPr>
              <w:t>Border Area</w:t>
            </w:r>
            <w:r w:rsidR="00F93398" w:rsidRPr="00632972">
              <w:rPr>
                <w:rFonts w:ascii="Book Antiqua" w:hAnsi="Book Antiqua"/>
              </w:rPr>
              <w:t xml:space="preserve"> </w:t>
            </w:r>
            <w:r w:rsidR="00CA78D6" w:rsidRPr="00CA78D6">
              <w:rPr>
                <w:rFonts w:ascii="Book Antiqua" w:hAnsi="Book Antiqua"/>
                <w:bCs/>
              </w:rPr>
              <w:t>of UT of Ladakh</w:t>
            </w:r>
            <w:r w:rsidR="00F93398">
              <w:rPr>
                <w:rFonts w:ascii="Book Antiqua" w:hAnsi="Book Antiqua"/>
                <w:bCs/>
              </w:rPr>
              <w:t xml:space="preserve"> </w:t>
            </w:r>
            <w:r w:rsidR="00CA78D6" w:rsidRPr="00CA78D6">
              <w:rPr>
                <w:rFonts w:ascii="Book Antiqua" w:hAnsi="Book Antiqua"/>
                <w:bCs/>
              </w:rPr>
              <w:t>”</w:t>
            </w:r>
            <w:r w:rsidR="00051744" w:rsidRPr="00542873">
              <w:rPr>
                <w:rFonts w:ascii="Book Antiqua" w:hAnsi="Book Antiqua"/>
                <w:bCs/>
                <w:sz w:val="23"/>
                <w:szCs w:val="23"/>
              </w:rPr>
              <w:t>by Ladakh Power Development Department (LPDD)</w:t>
            </w:r>
            <w:r w:rsidRPr="005A608E">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7A36414E" w:rsidR="00B27FB8" w:rsidRPr="00861B81" w:rsidRDefault="00861B81" w:rsidP="00861B81">
            <w:pPr>
              <w:tabs>
                <w:tab w:val="left" w:pos="1338"/>
              </w:tabs>
              <w:ind w:left="400" w:right="120" w:hanging="400"/>
              <w:jc w:val="both"/>
              <w:rPr>
                <w:rFonts w:ascii="Book Antiqua" w:hAnsi="Book Antiqua"/>
              </w:rPr>
            </w:pPr>
            <w:proofErr w:type="gramStart"/>
            <w:r>
              <w:rPr>
                <w:rFonts w:ascii="Book Antiqua" w:hAnsi="Book Antiqua"/>
              </w:rPr>
              <w:t xml:space="preserve">1.2  </w:t>
            </w:r>
            <w:r w:rsidR="00B27FB8" w:rsidRPr="00861B81">
              <w:rPr>
                <w:rFonts w:ascii="Book Antiqua" w:hAnsi="Book Antiqua"/>
              </w:rPr>
              <w:t>The</w:t>
            </w:r>
            <w:proofErr w:type="gramEnd"/>
            <w:r w:rsidR="00B27FB8" w:rsidRPr="00861B81">
              <w:rPr>
                <w:rFonts w:ascii="Book Antiqua" w:hAnsi="Book Antiqua"/>
              </w:rPr>
              <w:t xml:space="preserv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PESL on the behalf of </w:t>
            </w:r>
            <w:r w:rsidR="00051744" w:rsidRPr="00861B81">
              <w:rPr>
                <w:rFonts w:ascii="Book Antiqua" w:hAnsi="Book Antiqua"/>
                <w:b/>
              </w:rPr>
              <w:t>LPDD</w:t>
            </w:r>
            <w:r w:rsidR="00B27FB8" w:rsidRPr="00861B81">
              <w:rPr>
                <w:rFonts w:ascii="Book Antiqua" w:hAnsi="Book Antiqua"/>
              </w:rPr>
              <w:t xml:space="preserve"> on deposit work basis. The project shall be executed by PESL and a</w:t>
            </w:r>
            <w:r w:rsidR="00B27FB8" w:rsidRPr="00861B81">
              <w:rPr>
                <w:rFonts w:ascii="Book Antiqua" w:hAnsi="Book Antiqua"/>
                <w:bCs/>
              </w:rPr>
              <w:t xml:space="preserve">ll eligible payments under the project shall be made from the proceeds received from </w:t>
            </w:r>
            <w:r w:rsidR="00051744" w:rsidRPr="00861B81">
              <w:rPr>
                <w:rFonts w:ascii="Book Antiqua" w:hAnsi="Book Antiqua"/>
                <w:b/>
              </w:rPr>
              <w:t>LPDD</w:t>
            </w:r>
            <w:r w:rsidR="00B27FB8" w:rsidRPr="00861B81">
              <w:rPr>
                <w:rFonts w:ascii="Book Antiqua" w:hAnsi="Book Antiqua"/>
                <w:bCs/>
              </w:rPr>
              <w:t>.</w:t>
            </w:r>
            <w:r w:rsidR="00B27FB8" w:rsidRPr="00861B81">
              <w:rPr>
                <w:rFonts w:ascii="Book Antiqua" w:hAnsi="Book Antiqua"/>
              </w:rPr>
              <w:t xml:space="preserve"> </w:t>
            </w:r>
            <w:proofErr w:type="gramStart"/>
            <w:r w:rsidR="00B27FB8" w:rsidRPr="00861B81">
              <w:rPr>
                <w:rFonts w:ascii="Book Antiqua" w:hAnsi="Book Antiqua"/>
              </w:rPr>
              <w:t>For the purpose of</w:t>
            </w:r>
            <w:proofErr w:type="gramEnd"/>
            <w:r w:rsidR="00B27FB8" w:rsidRPr="00861B81">
              <w:rPr>
                <w:rFonts w:ascii="Book Antiqua" w:hAnsi="Book Antiqua"/>
              </w:rPr>
              <w:t xml:space="preserve"> all procurement activities related to the said deposit works, PESL shall be referred to as ‘Employer’ and </w:t>
            </w:r>
            <w:r w:rsidR="00092B39" w:rsidRPr="00861B81">
              <w:rPr>
                <w:rFonts w:ascii="Book Antiqua" w:hAnsi="Book Antiqua"/>
                <w:b/>
              </w:rPr>
              <w:t>LPDD</w:t>
            </w:r>
            <w:r w:rsidR="00B27FB8" w:rsidRPr="00861B81">
              <w:rPr>
                <w:rFonts w:ascii="Book Antiqua" w:hAnsi="Book Antiqua"/>
              </w:rPr>
              <w:t xml:space="preserve"> 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0FC98583"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7B49B536" w:rsidR="00B27FB8" w:rsidRPr="005A608E" w:rsidRDefault="00B27FB8" w:rsidP="0099445E">
            <w:pPr>
              <w:tabs>
                <w:tab w:val="left" w:pos="1338"/>
              </w:tabs>
              <w:ind w:left="400" w:right="120" w:hanging="400"/>
              <w:jc w:val="both"/>
              <w:rPr>
                <w:rFonts w:ascii="Book Antiqua" w:hAnsi="Book Antiqua"/>
              </w:rPr>
            </w:pPr>
            <w:proofErr w:type="gramStart"/>
            <w:r w:rsidRPr="005A608E">
              <w:rPr>
                <w:rFonts w:ascii="Book Antiqua" w:hAnsi="Book Antiqua"/>
                <w:bCs/>
              </w:rPr>
              <w:t>1.3  Contract</w:t>
            </w:r>
            <w:proofErr w:type="gramEnd"/>
            <w:r w:rsidRPr="005A608E">
              <w:rPr>
                <w:rFonts w:ascii="Book Antiqua" w:hAnsi="Book Antiqua"/>
                <w:bCs/>
              </w:rPr>
              <w:t xml:space="preserve"> shall be awarded by Employer on behalf of owner in line with the policy and procedure of Employer</w:t>
            </w:r>
            <w:r w:rsidRPr="005A608E">
              <w:rPr>
                <w:rFonts w:ascii="Book Antiqua" w:hAnsi="Book Antiqua"/>
              </w:rPr>
              <w:t xml:space="preserve">. </w:t>
            </w:r>
            <w:r w:rsidR="00092B39" w:rsidRPr="00092B39">
              <w:rPr>
                <w:rFonts w:ascii="Book Antiqua" w:hAnsi="Book Antiqua"/>
                <w:b/>
                <w:bCs/>
              </w:rPr>
              <w:t>LPDD</w:t>
            </w:r>
            <w:r w:rsidRPr="005A608E">
              <w:rPr>
                <w:rFonts w:ascii="Book Antiqua" w:hAnsi="Book Antiqua"/>
              </w:rPr>
              <w:t xml:space="preserve"> will also be referred to as the “Employer” wherever context requires so</w:t>
            </w:r>
          </w:p>
          <w:p w14:paraId="3681E581" w14:textId="77777777" w:rsidR="004B6D55" w:rsidRPr="00F93398" w:rsidRDefault="004B6D55">
            <w:pPr>
              <w:pStyle w:val="TableParagraph"/>
              <w:spacing w:before="119"/>
              <w:ind w:left="3084"/>
              <w:rPr>
                <w:rFonts w:ascii="Book Antiqua" w:hAnsi="Book Antiqua"/>
                <w:b/>
                <w:sz w:val="12"/>
                <w:szCs w:val="12"/>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530231CE"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proofErr w:type="gramStart"/>
            <w:r w:rsidR="00EC4771">
              <w:rPr>
                <w:rFonts w:ascii="Book Antiqua" w:hAnsi="Book Antiqua"/>
              </w:rPr>
              <w:t>is</w:t>
            </w:r>
            <w:r w:rsidRPr="005A608E">
              <w:rPr>
                <w:rFonts w:ascii="Book Antiqua" w:hAnsi="Book Antiqua"/>
              </w:rPr>
              <w:t>:</w:t>
            </w:r>
            <w:proofErr w:type="gramEnd"/>
            <w:r w:rsidRPr="005A608E">
              <w:rPr>
                <w:rFonts w:ascii="Book Antiqua" w:hAnsi="Book Antiqua"/>
              </w:rPr>
              <w:t xml:space="preserve"> </w:t>
            </w:r>
            <w:r w:rsidR="00F93398" w:rsidRPr="00F93398">
              <w:rPr>
                <w:rFonts w:ascii="Book Antiqua" w:eastAsia="MS Mincho" w:hAnsi="Book Antiqua" w:cs="Arial"/>
                <w:bCs/>
              </w:rPr>
              <w:t>CC/NT/W-DMS/DOM/A00/23/13106</w:t>
            </w:r>
          </w:p>
          <w:p w14:paraId="09225054" w14:textId="77777777"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Pr="00F93398" w:rsidRDefault="00EC4771" w:rsidP="00EC4771">
            <w:pPr>
              <w:adjustRightInd w:val="0"/>
              <w:jc w:val="both"/>
              <w:rPr>
                <w:rFonts w:ascii="Book Antiqua" w:hAnsi="Book Antiqua"/>
                <w:sz w:val="10"/>
                <w:szCs w:val="10"/>
              </w:rPr>
            </w:pPr>
          </w:p>
          <w:p w14:paraId="295444C4" w14:textId="22198527" w:rsidR="009804EB" w:rsidRPr="00F93398" w:rsidRDefault="00151F80" w:rsidP="00F93398">
            <w:pPr>
              <w:jc w:val="both"/>
              <w:rPr>
                <w:rFonts w:ascii="Arial" w:hAnsi="Arial" w:cs="Arial"/>
                <w:lang w:eastAsia="en-IN"/>
              </w:rPr>
            </w:pPr>
            <w:r w:rsidRPr="00EC4771">
              <w:rPr>
                <w:rFonts w:ascii="Book Antiqua" w:hAnsi="Book Antiqua"/>
                <w:b/>
                <w:bCs/>
              </w:rPr>
              <w:t>Name</w:t>
            </w:r>
            <w:r w:rsidRPr="005A608E">
              <w:rPr>
                <w:rFonts w:ascii="Book Antiqua" w:hAnsi="Book Antiqua"/>
              </w:rPr>
              <w:t xml:space="preserve">: </w:t>
            </w:r>
            <w:r w:rsidR="00F93398" w:rsidRPr="00FE27E2">
              <w:rPr>
                <w:rFonts w:ascii="Arial" w:hAnsi="Arial" w:cs="Arial"/>
                <w:lang w:eastAsia="en-IN"/>
              </w:rPr>
              <w:t>Additional RDSS works in Ladakh border areas-Package:01</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F93398" w:rsidRPr="00F93398">
              <w:rPr>
                <w:rFonts w:ascii="Book Antiqua" w:eastAsia="MS Mincho" w:hAnsi="Book Antiqua" w:cs="Arial"/>
                <w:bCs/>
              </w:rPr>
              <w:t>CC/NT/W-DMS/DOM/A00/23/13106</w:t>
            </w: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0CC052C3"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w:t>
            </w:r>
            <w:r w:rsidR="00632972" w:rsidRPr="00632972">
              <w:rPr>
                <w:rFonts w:ascii="Book Antiqua" w:hAnsi="Book Antiqua"/>
              </w:rPr>
              <w:t xml:space="preserve">of Distribution Infrastructure works of LPDD under Revamped Distribution Section Scheme (RDSS) in the </w:t>
            </w:r>
            <w:r w:rsidR="00F93398">
              <w:rPr>
                <w:rFonts w:ascii="Book Antiqua" w:hAnsi="Book Antiqua"/>
              </w:rPr>
              <w:t>Border Area</w:t>
            </w:r>
            <w:r w:rsidR="00632972" w:rsidRPr="00632972">
              <w:rPr>
                <w:rFonts w:ascii="Book Antiqua" w:hAnsi="Book Antiqua"/>
              </w:rPr>
              <w:t xml:space="preserve"> of UT of Ladakh </w:t>
            </w:r>
            <w:r w:rsidR="00A32938" w:rsidRPr="00542873">
              <w:rPr>
                <w:rFonts w:ascii="Book Antiqua" w:hAnsi="Book Antiqua"/>
                <w:bCs/>
                <w:sz w:val="23"/>
                <w:szCs w:val="23"/>
              </w:rPr>
              <w:t>by Ladakh Power Development Department (LPDD)</w:t>
            </w:r>
            <w:r w:rsidR="008D42CD">
              <w:rPr>
                <w:rFonts w:ascii="Book Antiqua" w:hAnsi="Book Antiqua"/>
              </w:rPr>
              <w:t>, the ‘Owner’ of the Project</w:t>
            </w:r>
            <w:r w:rsidRPr="005A608E">
              <w:rPr>
                <w:rFonts w:ascii="Book Antiqua" w:hAnsi="Book Antiqua"/>
              </w:rPr>
              <w:t>.</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rsidTr="00EC5F73">
        <w:trPr>
          <w:trHeight w:val="377"/>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7D8C2C1B" w:rsidR="009804EB" w:rsidRPr="005A608E" w:rsidRDefault="00CD05F7" w:rsidP="008D42CD">
            <w:pPr>
              <w:pStyle w:val="TableParagraph"/>
              <w:spacing w:before="125"/>
              <w:ind w:left="107" w:right="399"/>
              <w:jc w:val="both"/>
              <w:rPr>
                <w:rFonts w:ascii="Book Antiqua" w:hAnsi="Book Antiqua"/>
                <w:b/>
              </w:rPr>
            </w:pPr>
            <w:r w:rsidRPr="005A608E">
              <w:rPr>
                <w:rFonts w:ascii="Book Antiqua" w:hAnsi="Book Antiqua"/>
                <w:b/>
              </w:rPr>
              <w:t>Issuing RFB/ Bidding document, amendments/</w:t>
            </w:r>
            <w:r w:rsidRPr="005A608E">
              <w:rPr>
                <w:rFonts w:ascii="Book Antiqua" w:hAnsi="Book Antiqua"/>
                <w:b/>
                <w:spacing w:val="1"/>
              </w:rPr>
              <w:t xml:space="preserve"> </w:t>
            </w:r>
            <w:r w:rsidRPr="005A608E">
              <w:rPr>
                <w:rFonts w:ascii="Book Antiqua" w:hAnsi="Book Antiqua"/>
                <w:b/>
              </w:rPr>
              <w:t>corrigendum/</w:t>
            </w:r>
            <w:r w:rsidRPr="005A608E">
              <w:rPr>
                <w:rFonts w:ascii="Book Antiqua" w:hAnsi="Book Antiqua"/>
                <w:b/>
                <w:spacing w:val="1"/>
              </w:rPr>
              <w:t xml:space="preserve"> </w:t>
            </w:r>
            <w:r w:rsidRPr="005A608E">
              <w:rPr>
                <w:rFonts w:ascii="Book Antiqua" w:hAnsi="Book Antiqua"/>
                <w:b/>
              </w:rPr>
              <w:t>addendums/ clarifications, etc.,</w:t>
            </w:r>
            <w:r w:rsidR="00D4773E">
              <w:rPr>
                <w:rFonts w:ascii="Book Antiqua" w:hAnsi="Book Antiqua"/>
                <w:b/>
              </w:rPr>
              <w:t xml:space="preserve"> </w:t>
            </w:r>
            <w:r w:rsidRPr="005A608E">
              <w:rPr>
                <w:rFonts w:ascii="Book Antiqua" w:hAnsi="Book Antiqua"/>
                <w:b/>
              </w:rPr>
              <w:t>submissions of bids, opening of Bids,</w:t>
            </w:r>
            <w:r w:rsidRPr="005A608E">
              <w:rPr>
                <w:rFonts w:ascii="Book Antiqua" w:hAnsi="Book Antiqua"/>
                <w:b/>
                <w:spacing w:val="-57"/>
              </w:rPr>
              <w:t xml:space="preserve"> </w:t>
            </w:r>
            <w:r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000000">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584B1C03" w14:textId="77777777" w:rsidR="00F93398" w:rsidRPr="00F93398" w:rsidRDefault="00F93398" w:rsidP="00F93398">
            <w:pPr>
              <w:ind w:left="105" w:hanging="45"/>
              <w:jc w:val="both"/>
              <w:rPr>
                <w:rStyle w:val="Hyperlink"/>
              </w:rPr>
            </w:pPr>
            <w:proofErr w:type="gramStart"/>
            <w:r w:rsidRPr="00F93398">
              <w:rPr>
                <w:rStyle w:val="Hyperlink"/>
              </w:rPr>
              <w:t>lucius@powergrid.in ;</w:t>
            </w:r>
            <w:proofErr w:type="gramEnd"/>
          </w:p>
          <w:p w14:paraId="547E8631" w14:textId="77777777" w:rsidR="00F93398" w:rsidRDefault="00000000" w:rsidP="00F93398">
            <w:pPr>
              <w:pStyle w:val="TableParagraph"/>
              <w:tabs>
                <w:tab w:val="left" w:leader="dot" w:pos="1049"/>
              </w:tabs>
              <w:ind w:left="28"/>
              <w:jc w:val="both"/>
            </w:pPr>
            <w:hyperlink r:id="rId29" w:history="1">
              <w:r w:rsidR="00F93398" w:rsidRPr="002C6CED">
                <w:rPr>
                  <w:rStyle w:val="Hyperlink"/>
                </w:rPr>
                <w:t>pankajjangid@powergrid.in</w:t>
              </w:r>
            </w:hyperlink>
          </w:p>
          <w:p w14:paraId="670CFC23" w14:textId="77777777" w:rsidR="00F93398" w:rsidRDefault="00000000" w:rsidP="00F93398">
            <w:pPr>
              <w:tabs>
                <w:tab w:val="left" w:pos="1422"/>
                <w:tab w:val="left" w:pos="1987"/>
              </w:tabs>
              <w:ind w:left="105" w:hanging="5"/>
              <w:jc w:val="both"/>
              <w:rPr>
                <w:rFonts w:ascii="Book Antiqua" w:hAnsi="Book Antiqua" w:cs="Arial"/>
                <w:lang w:val="en-GB"/>
              </w:rPr>
            </w:pPr>
            <w:hyperlink r:id="rId30" w:history="1">
              <w:r w:rsidR="00F93398" w:rsidRPr="002C6CED">
                <w:rPr>
                  <w:rStyle w:val="Hyperlink"/>
                  <w:rFonts w:ascii="Book Antiqua" w:hAnsi="Book Antiqua" w:cs="Arial"/>
                  <w:lang w:val="en-GB"/>
                </w:rPr>
                <w:t>ukyadav@powergrid.in</w:t>
              </w:r>
            </w:hyperlink>
          </w:p>
          <w:p w14:paraId="20B6E37F" w14:textId="2AAA6C64" w:rsidR="009804EB" w:rsidRPr="008D42CD" w:rsidRDefault="00CD05F7" w:rsidP="00F93398">
            <w:pPr>
              <w:tabs>
                <w:tab w:val="left" w:pos="1422"/>
                <w:tab w:val="left" w:pos="1987"/>
              </w:tabs>
              <w:ind w:left="105" w:hanging="5"/>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w:t>
            </w:r>
            <w:proofErr w:type="gramStart"/>
            <w:r w:rsidRPr="005A608E">
              <w:rPr>
                <w:rFonts w:ascii="Book Antiqua" w:hAnsi="Book Antiqua" w:cs="Arial"/>
                <w:u w:val="single"/>
              </w:rPr>
              <w:t>date</w:t>
            </w:r>
            <w:proofErr w:type="gramEnd"/>
            <w:r w:rsidRPr="005A608E">
              <w:rPr>
                <w:rFonts w:ascii="Book Antiqua" w:hAnsi="Book Antiqua" w:cs="Arial"/>
                <w:u w:val="single"/>
              </w:rPr>
              <w:t xml:space="preserve"> and time for Pre-bid Meeting: </w:t>
            </w:r>
          </w:p>
          <w:p w14:paraId="0F105F5F" w14:textId="77777777" w:rsidR="00632972" w:rsidRDefault="008D42CD"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 xml:space="preserve">The prospective bidder’s designated representative is invited to attend a pre-bid meeting, which will take place through Video </w:t>
            </w:r>
            <w:proofErr w:type="gramStart"/>
            <w:r w:rsidRPr="008D42CD">
              <w:rPr>
                <w:rFonts w:ascii="Book Antiqua" w:hAnsi="Book Antiqua"/>
              </w:rPr>
              <w:t>Conferencing</w:t>
            </w:r>
            <w:proofErr w:type="gramEnd"/>
            <w:r w:rsidRPr="008D42CD">
              <w:rPr>
                <w:rFonts w:ascii="Book Antiqua" w:hAnsi="Book Antiqua"/>
              </w:rPr>
              <w:t xml:space="preserve"> preferably on Microsoft Teams by inviting prospective bidders to join the meeting using the web link. </w:t>
            </w:r>
            <w:proofErr w:type="gramStart"/>
            <w:r w:rsidRPr="008D42CD">
              <w:rPr>
                <w:rFonts w:ascii="Book Antiqua" w:hAnsi="Book Antiqua"/>
              </w:rPr>
              <w:t>In order to</w:t>
            </w:r>
            <w:proofErr w:type="gramEnd"/>
            <w:r w:rsidRPr="008D42CD">
              <w:rPr>
                <w:rFonts w:ascii="Book Antiqua" w:hAnsi="Book Antiqua"/>
              </w:rPr>
              <w:t xml:space="preserve"> avoid any hassle in joining the meeting, prospective bidders may send their details such as company name, representative name, designation &amp; email id prior to schedule time of the meeting on the email ids given hereunder.</w:t>
            </w:r>
          </w:p>
          <w:p w14:paraId="2629C5D3" w14:textId="77777777" w:rsidR="00EC5F73" w:rsidRDefault="00EC5F73"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1CA8A2DD" w14:textId="78024A30" w:rsid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eastAsia="en-IN"/>
              </w:rPr>
            </w:pPr>
            <w:r>
              <w:rPr>
                <w:rFonts w:ascii="Book Antiqua" w:hAnsi="Book Antiqua"/>
              </w:rPr>
              <w:t xml:space="preserve">   </w:t>
            </w:r>
            <w:r w:rsidRPr="00632972">
              <w:rPr>
                <w:rFonts w:ascii="Book Antiqua" w:hAnsi="Book Antiqua"/>
              </w:rPr>
              <w:t xml:space="preserve">Date of pre-bid conference: </w:t>
            </w:r>
            <w:r w:rsidRPr="00632972">
              <w:rPr>
                <w:rFonts w:ascii="Book Antiqua" w:hAnsi="Book Antiqua" w:cs="Arial"/>
                <w:lang w:eastAsia="en-IN"/>
              </w:rPr>
              <w:t>0</w:t>
            </w:r>
            <w:r w:rsidR="00F93398">
              <w:rPr>
                <w:rFonts w:ascii="Book Antiqua" w:hAnsi="Book Antiqua" w:cs="Arial"/>
                <w:lang w:eastAsia="en-IN"/>
              </w:rPr>
              <w:t>2</w:t>
            </w:r>
            <w:r w:rsidRPr="00632972">
              <w:rPr>
                <w:rFonts w:ascii="Book Antiqua" w:hAnsi="Book Antiqua" w:cs="Arial"/>
                <w:lang w:eastAsia="en-IN"/>
              </w:rPr>
              <w:t>/0</w:t>
            </w:r>
            <w:r w:rsidR="00F93398">
              <w:rPr>
                <w:rFonts w:ascii="Book Antiqua" w:hAnsi="Book Antiqua" w:cs="Arial"/>
                <w:lang w:eastAsia="en-IN"/>
              </w:rPr>
              <w:t>1</w:t>
            </w:r>
            <w:r w:rsidRPr="00632972">
              <w:rPr>
                <w:rFonts w:ascii="Book Antiqua" w:hAnsi="Book Antiqua" w:cs="Arial"/>
                <w:lang w:eastAsia="en-IN"/>
              </w:rPr>
              <w:t>/202</w:t>
            </w:r>
            <w:r w:rsidR="00F93398">
              <w:rPr>
                <w:rFonts w:ascii="Book Antiqua" w:hAnsi="Book Antiqua" w:cs="Arial"/>
                <w:lang w:eastAsia="en-IN"/>
              </w:rPr>
              <w:t>4</w:t>
            </w:r>
          </w:p>
          <w:p w14:paraId="09599BAA" w14:textId="77777777" w:rsidR="00632972" w:rsidRP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454F4846" w14:textId="77777777" w:rsidR="00632972" w:rsidRP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sz w:val="8"/>
                <w:szCs w:val="8"/>
              </w:rPr>
            </w:pPr>
            <w:r w:rsidRPr="00632972">
              <w:rPr>
                <w:rFonts w:ascii="Book Antiqua" w:hAnsi="Book Antiqua"/>
              </w:rPr>
              <w:t>Time: 1130 Hours (IST) onwards</w:t>
            </w:r>
            <w:r w:rsidRPr="00632972">
              <w:rPr>
                <w:rFonts w:ascii="Book Antiqua" w:hAnsi="Book Antiqua"/>
              </w:rPr>
              <w:cr/>
            </w:r>
          </w:p>
          <w:p w14:paraId="0C7CA938" w14:textId="4DB574D1" w:rsidR="00632972" w:rsidRDefault="00632972" w:rsidP="00632972">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632972">
              <w:rPr>
                <w:rFonts w:ascii="Book Antiqua" w:hAnsi="Book Antiqua"/>
              </w:rPr>
              <w:t>Link for pre bid meeting:</w:t>
            </w:r>
            <w:r>
              <w:rPr>
                <w:rFonts w:ascii="Book Antiqua" w:hAnsi="Book Antiqua"/>
              </w:rPr>
              <w:t xml:space="preserve"> </w:t>
            </w:r>
          </w:p>
          <w:p w14:paraId="23CAFC98" w14:textId="77777777" w:rsidR="00632972" w:rsidRDefault="00632972"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53098988" w14:textId="7E222FCC" w:rsidR="00B179D8" w:rsidRDefault="00000000" w:rsidP="00EC5F73">
            <w:pPr>
              <w:ind w:left="112"/>
              <w:jc w:val="both"/>
              <w:rPr>
                <w:rFonts w:ascii="Book Antiqua" w:hAnsi="Book Antiqua"/>
                <w:color w:val="000000"/>
                <w:lang w:val="en-GB"/>
              </w:rPr>
            </w:pPr>
            <w:hyperlink r:id="rId31" w:history="1">
              <w:r w:rsidR="00B179D8" w:rsidRPr="008F2283">
                <w:rPr>
                  <w:rStyle w:val="Hyperlink"/>
                  <w:rFonts w:ascii="Book Antiqua" w:hAnsi="Book Antiqua"/>
                  <w:lang w:val="en-GB"/>
                </w:rPr>
                <w:t>https://teams.microsoft.com/l/meetup-join/19%3ameeting_OTYzNjRkODItYWQ2ZC00NjdiLTgyYWUtMDBkODQ2Mjc3NjRi%40thread.v2/0?context=%7b%22Tid%22%3a%227048075c-52c2-4a40-8e7c-5c5a5573c87f%22%2c%22Oid%22%3a%2220803a22-7b5b-4813-a40b-a409b27a1419%22%7d</w:t>
              </w:r>
            </w:hyperlink>
            <w:r w:rsidR="00B179D8">
              <w:rPr>
                <w:rFonts w:ascii="Book Antiqua" w:hAnsi="Book Antiqua"/>
                <w:color w:val="000000"/>
                <w:lang w:val="en-GB"/>
              </w:rPr>
              <w:t xml:space="preserve"> </w:t>
            </w:r>
          </w:p>
          <w:p w14:paraId="16B29653" w14:textId="77777777" w:rsidR="00B179D8" w:rsidRDefault="00B179D8" w:rsidP="00EC5F73">
            <w:pPr>
              <w:ind w:left="112"/>
              <w:jc w:val="both"/>
              <w:rPr>
                <w:rFonts w:ascii="Book Antiqua" w:hAnsi="Book Antiqua"/>
                <w:color w:val="000000"/>
                <w:lang w:val="en-GB"/>
              </w:rPr>
            </w:pPr>
          </w:p>
          <w:p w14:paraId="32737EA7" w14:textId="4F03776E" w:rsidR="00EC5F73" w:rsidRDefault="00EC5F73" w:rsidP="00EC5F73">
            <w:pPr>
              <w:ind w:left="112"/>
              <w:jc w:val="both"/>
              <w:rPr>
                <w:rFonts w:ascii="Book Antiqua" w:hAnsi="Book Antiqua"/>
                <w:color w:val="000000"/>
                <w:lang w:val="en-GB"/>
              </w:rPr>
            </w:pPr>
            <w:r>
              <w:rPr>
                <w:rFonts w:ascii="Book Antiqua" w:hAnsi="Book Antiqua"/>
                <w:color w:val="000000"/>
                <w:lang w:val="en-GB"/>
              </w:rPr>
              <w:t>Kind Attn:</w:t>
            </w:r>
          </w:p>
          <w:p w14:paraId="7399E9BB" w14:textId="636637E5"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General Manager (CS) / DGM (CS-G</w:t>
            </w:r>
            <w:r w:rsidR="00F93398">
              <w:rPr>
                <w:rFonts w:ascii="Book Antiqua" w:hAnsi="Book Antiqua"/>
                <w:color w:val="000000"/>
                <w:lang w:val="en-GB"/>
              </w:rPr>
              <w:t>1</w:t>
            </w:r>
            <w:r w:rsidRPr="00EC5F73">
              <w:rPr>
                <w:rFonts w:ascii="Book Antiqua" w:hAnsi="Book Antiqua"/>
                <w:color w:val="000000"/>
                <w:lang w:val="en-GB"/>
              </w:rPr>
              <w:t>)/ Manager (CS-G</w:t>
            </w:r>
            <w:r w:rsidR="00F93398">
              <w:rPr>
                <w:rFonts w:ascii="Book Antiqua" w:hAnsi="Book Antiqua"/>
                <w:color w:val="000000"/>
                <w:lang w:val="en-GB"/>
              </w:rPr>
              <w:t>1</w:t>
            </w:r>
            <w:r w:rsidRPr="00EC5F73">
              <w:rPr>
                <w:rFonts w:ascii="Book Antiqua" w:hAnsi="Book Antiqua"/>
                <w:color w:val="000000"/>
                <w:lang w:val="en-GB"/>
              </w:rPr>
              <w:t>)</w:t>
            </w:r>
          </w:p>
          <w:p w14:paraId="72A8B0AE" w14:textId="77777777"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Power Grid Corporation of India Limited</w:t>
            </w:r>
          </w:p>
          <w:p w14:paraId="4C8EE5E4" w14:textId="77777777" w:rsidR="00EC5F73" w:rsidRPr="00EC5F73" w:rsidRDefault="00EC5F73" w:rsidP="00EC5F73">
            <w:pPr>
              <w:ind w:left="112"/>
              <w:jc w:val="both"/>
              <w:rPr>
                <w:rFonts w:ascii="Book Antiqua" w:hAnsi="Book Antiqua"/>
                <w:color w:val="000000"/>
                <w:lang w:val="en-GB"/>
              </w:rPr>
            </w:pPr>
            <w:r w:rsidRPr="00EC5F73">
              <w:rPr>
                <w:rFonts w:ascii="Book Antiqua" w:hAnsi="Book Antiqua"/>
                <w:color w:val="000000"/>
                <w:lang w:val="en-GB"/>
              </w:rPr>
              <w:t>‘Saudamini’, 3rd Floor, Plot No.-2, Sector-29</w:t>
            </w:r>
          </w:p>
          <w:p w14:paraId="5934980A" w14:textId="21163E36" w:rsidR="009C4685" w:rsidRDefault="00EC5F73" w:rsidP="00EC5F73">
            <w:pPr>
              <w:ind w:left="112"/>
              <w:rPr>
                <w:rFonts w:ascii="Book Antiqua" w:hAnsi="Book Antiqua"/>
                <w:color w:val="000000"/>
                <w:lang w:val="en-GB"/>
              </w:rPr>
            </w:pPr>
            <w:r w:rsidRPr="00EC5F73">
              <w:rPr>
                <w:rFonts w:ascii="Book Antiqua" w:hAnsi="Book Antiqua"/>
                <w:color w:val="000000"/>
                <w:lang w:val="en-GB"/>
              </w:rPr>
              <w:t>Gurgaon (Haryana) - 122001.</w:t>
            </w: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12B63ABD" w14:textId="6DD58B42" w:rsidR="00F93398" w:rsidRPr="00F93398" w:rsidRDefault="00F93398" w:rsidP="00F93398">
            <w:pPr>
              <w:ind w:left="105" w:hanging="45"/>
              <w:jc w:val="both"/>
              <w:rPr>
                <w:rStyle w:val="Hyperlink"/>
              </w:rPr>
            </w:pPr>
            <w:proofErr w:type="gramStart"/>
            <w:r w:rsidRPr="00F93398">
              <w:rPr>
                <w:rStyle w:val="Hyperlink"/>
              </w:rPr>
              <w:t>lucius@powergrid.in ;</w:t>
            </w:r>
            <w:proofErr w:type="gramEnd"/>
          </w:p>
          <w:p w14:paraId="73F82DA3" w14:textId="77777777" w:rsidR="00F93398" w:rsidRDefault="00000000" w:rsidP="00F93398">
            <w:pPr>
              <w:pStyle w:val="TableParagraph"/>
              <w:tabs>
                <w:tab w:val="left" w:leader="dot" w:pos="1049"/>
              </w:tabs>
              <w:ind w:left="28"/>
              <w:jc w:val="both"/>
            </w:pPr>
            <w:hyperlink r:id="rId32" w:history="1">
              <w:r w:rsidR="00F93398" w:rsidRPr="002C6CED">
                <w:rPr>
                  <w:rStyle w:val="Hyperlink"/>
                </w:rPr>
                <w:t>pankajjangid@powergrid.in</w:t>
              </w:r>
            </w:hyperlink>
          </w:p>
          <w:p w14:paraId="54408999" w14:textId="12FBC346" w:rsidR="00B71A59" w:rsidRPr="00EC5F73" w:rsidRDefault="00000000" w:rsidP="00F93398">
            <w:pPr>
              <w:ind w:left="112"/>
            </w:pPr>
            <w:hyperlink r:id="rId33" w:history="1">
              <w:r w:rsidR="00F93398" w:rsidRPr="002C6CED">
                <w:rPr>
                  <w:rStyle w:val="Hyperlink"/>
                  <w:rFonts w:ascii="Book Antiqua" w:hAnsi="Book Antiqua" w:cs="Arial"/>
                  <w:lang w:val="en-GB"/>
                </w:rPr>
                <w:t>ukyadav@powergrid.in</w:t>
              </w:r>
            </w:hyperlink>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 xml:space="preserve">procurement system specified in ITB </w:t>
            </w:r>
            <w:proofErr w:type="gramStart"/>
            <w:r w:rsidRPr="005A608E">
              <w:rPr>
                <w:rFonts w:ascii="Book Antiqua" w:hAnsi="Book Antiqua"/>
              </w:rPr>
              <w:t>6.1</w:t>
            </w:r>
            <w:proofErr w:type="gramEnd"/>
            <w:r w:rsidRPr="005A608E">
              <w:rPr>
                <w:rFonts w:ascii="Book Antiqua" w:hAnsi="Book Antiqua"/>
              </w:rPr>
              <w:t xml:space="preserve">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14:paraId="767C3957" w14:textId="77777777" w:rsidTr="009C4685">
        <w:trPr>
          <w:trHeight w:val="832"/>
        </w:trPr>
        <w:tc>
          <w:tcPr>
            <w:tcW w:w="1620" w:type="dxa"/>
          </w:tcPr>
          <w:p w14:paraId="29ACFDA7" w14:textId="77777777" w:rsidR="009804EB" w:rsidRDefault="00CD05F7">
            <w:pPr>
              <w:pStyle w:val="TableParagraph"/>
              <w:spacing w:before="119"/>
              <w:ind w:left="107"/>
              <w:rPr>
                <w:b/>
                <w:sz w:val="24"/>
              </w:rPr>
            </w:pPr>
            <w:r>
              <w:rPr>
                <w:b/>
                <w:sz w:val="24"/>
              </w:rPr>
              <w:t>ITB</w:t>
            </w:r>
            <w:r>
              <w:rPr>
                <w:b/>
                <w:spacing w:val="-1"/>
                <w:sz w:val="24"/>
              </w:rPr>
              <w:t xml:space="preserve"> </w:t>
            </w:r>
            <w:r>
              <w:rPr>
                <w:b/>
                <w:sz w:val="24"/>
              </w:rPr>
              <w:t>10.2.8</w:t>
            </w:r>
          </w:p>
        </w:tc>
        <w:tc>
          <w:tcPr>
            <w:tcW w:w="7478" w:type="dxa"/>
          </w:tcPr>
          <w:p w14:paraId="47572D93" w14:textId="5DB23693" w:rsidR="009804EB" w:rsidRDefault="00CD05F7" w:rsidP="009C4685">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tc>
      </w:tr>
    </w:tbl>
    <w:p w14:paraId="16B0AFC0" w14:textId="77777777" w:rsidR="009804EB" w:rsidRDefault="009804EB">
      <w:pPr>
        <w:rPr>
          <w:sz w:val="24"/>
        </w:rPr>
        <w:sectPr w:rsidR="009804EB">
          <w:pgSz w:w="12240" w:h="15840"/>
          <w:pgMar w:top="940" w:right="400" w:bottom="280" w:left="880" w:header="725" w:footer="0" w:gutter="0"/>
          <w:cols w:space="720"/>
        </w:sectPr>
      </w:pPr>
    </w:p>
    <w:p w14:paraId="13531705" w14:textId="77777777" w:rsidR="009804EB" w:rsidRDefault="00000000">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Default="009804EB">
      <w:pPr>
        <w:pStyle w:val="BodyText"/>
        <w:rPr>
          <w:i/>
          <w:sz w:val="20"/>
        </w:rPr>
      </w:pPr>
    </w:p>
    <w:p w14:paraId="1AF188AC"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Default="009804EB">
            <w:pPr>
              <w:pStyle w:val="TableParagraph"/>
            </w:pPr>
          </w:p>
        </w:tc>
        <w:tc>
          <w:tcPr>
            <w:tcW w:w="7478" w:type="dxa"/>
          </w:tcPr>
          <w:p w14:paraId="1FC8A50F" w14:textId="77777777" w:rsidR="009804EB" w:rsidRDefault="00CD05F7" w:rsidP="00DC5030">
            <w:pPr>
              <w:pStyle w:val="TableParagraph"/>
              <w:numPr>
                <w:ilvl w:val="0"/>
                <w:numId w:val="30"/>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w:t>
            </w:r>
            <w:proofErr w:type="gramStart"/>
            <w:r>
              <w:rPr>
                <w:sz w:val="24"/>
              </w:rPr>
              <w:t>Bid;</w:t>
            </w:r>
            <w:proofErr w:type="gramEnd"/>
            <w:r>
              <w:rPr>
                <w:sz w:val="24"/>
              </w:rPr>
              <w:t xml:space="preserve"> </w:t>
            </w:r>
          </w:p>
          <w:p w14:paraId="6F70EB1E" w14:textId="77777777" w:rsidR="009804EB" w:rsidRDefault="00CD05F7" w:rsidP="00DC5030">
            <w:pPr>
              <w:pStyle w:val="TableParagraph"/>
              <w:numPr>
                <w:ilvl w:val="0"/>
                <w:numId w:val="30"/>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proofErr w:type="gramStart"/>
            <w:r>
              <w:rPr>
                <w:sz w:val="24"/>
              </w:rPr>
              <w:t>applicable;</w:t>
            </w:r>
            <w:proofErr w:type="gramEnd"/>
          </w:p>
          <w:p w14:paraId="59F8C05A" w14:textId="77777777" w:rsidR="009804EB" w:rsidRDefault="00CD05F7" w:rsidP="00DC5030">
            <w:pPr>
              <w:pStyle w:val="TableParagraph"/>
              <w:numPr>
                <w:ilvl w:val="0"/>
                <w:numId w:val="30"/>
              </w:numPr>
              <w:tabs>
                <w:tab w:val="left" w:pos="828"/>
              </w:tabs>
              <w:ind w:hanging="721"/>
              <w:jc w:val="both"/>
              <w:rPr>
                <w:sz w:val="24"/>
              </w:rPr>
            </w:pPr>
            <w:r>
              <w:rPr>
                <w:sz w:val="24"/>
              </w:rPr>
              <w:t>Self-certified copy</w:t>
            </w:r>
            <w:r>
              <w:rPr>
                <w:spacing w:val="-5"/>
                <w:sz w:val="24"/>
              </w:rPr>
              <w:t xml:space="preserve"> </w:t>
            </w:r>
            <w:r>
              <w:rPr>
                <w:sz w:val="24"/>
              </w:rPr>
              <w:t xml:space="preserve">of </w:t>
            </w:r>
            <w:proofErr w:type="gramStart"/>
            <w:r>
              <w:rPr>
                <w:sz w:val="24"/>
              </w:rPr>
              <w:t>PAN;</w:t>
            </w:r>
            <w:proofErr w:type="gramEnd"/>
          </w:p>
          <w:p w14:paraId="36F8309C"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6A6DAA6F"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4"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6F2B2E0" w14:textId="34F28F6D" w:rsidR="00AD49A2" w:rsidRPr="00EC5F73" w:rsidRDefault="00AD49A2" w:rsidP="00EC5F73">
            <w:pPr>
              <w:spacing w:line="276" w:lineRule="auto"/>
              <w:ind w:left="32" w:right="219"/>
              <w:jc w:val="both"/>
              <w:rPr>
                <w:rFonts w:ascii="Book Antiqua" w:hAnsi="Book Antiqua"/>
                <w:b/>
              </w:rPr>
            </w:pPr>
            <w:r w:rsidRPr="000455EB">
              <w:rPr>
                <w:rFonts w:ascii="Book Antiqua" w:hAnsi="Book Antiqua"/>
                <w:b/>
              </w:rPr>
              <w:t>Bidder shall note that no document is required to be submitted as part of Second envelope in Hard Copy.</w:t>
            </w: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 xml:space="preserve">Bidders </w:t>
            </w:r>
            <w:proofErr w:type="gramStart"/>
            <w:r w:rsidRPr="00AC5F46">
              <w:rPr>
                <w:rFonts w:ascii="Book Antiqua" w:hAnsi="Book Antiqua"/>
              </w:rPr>
              <w:t>have to</w:t>
            </w:r>
            <w:proofErr w:type="gramEnd"/>
            <w:r w:rsidRPr="00AC5F46">
              <w:rPr>
                <w:rFonts w:ascii="Book Antiqua" w:hAnsi="Book Antiqua"/>
              </w:rPr>
              <w:t xml:space="preserve">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 xml:space="preserve">bidders shall fill up </w:t>
            </w:r>
            <w:proofErr w:type="gramStart"/>
            <w:r w:rsidRPr="00AC5F46">
              <w:rPr>
                <w:rFonts w:ascii="Book Antiqua" w:hAnsi="Book Antiqua"/>
              </w:rPr>
              <w:t>online,</w:t>
            </w:r>
            <w:proofErr w:type="gramEnd"/>
            <w:r w:rsidRPr="00AC5F46">
              <w:rPr>
                <w:rFonts w:ascii="Book Antiqua" w:hAnsi="Book Antiqua"/>
              </w:rPr>
              <w:t xml:space="preserve"> the forms that are available for online filling on</w:t>
            </w:r>
            <w:r w:rsidRPr="00AC5F46">
              <w:rPr>
                <w:rFonts w:ascii="Book Antiqua" w:hAnsi="Book Antiqua"/>
                <w:spacing w:val="-58"/>
              </w:rPr>
              <w:t xml:space="preserve"> </w:t>
            </w:r>
            <w:r w:rsidRPr="00AC5F46">
              <w:rPr>
                <w:rFonts w:ascii="Book Antiqua" w:hAnsi="Book Antiqua"/>
              </w:rPr>
              <w:t xml:space="preserve">the e-portal. The rest of the forms shall be </w:t>
            </w:r>
            <w:proofErr w:type="gramStart"/>
            <w:r w:rsidRPr="00AC5F46">
              <w:rPr>
                <w:rFonts w:ascii="Book Antiqua" w:hAnsi="Book Antiqua"/>
              </w:rPr>
              <w:t>download</w:t>
            </w:r>
            <w:proofErr w:type="gramEnd"/>
            <w:r w:rsidRPr="00AC5F46">
              <w:rPr>
                <w:rFonts w:ascii="Book Antiqua" w:hAnsi="Book Antiqua"/>
              </w:rPr>
              <w:t xml:space="preserve">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5"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284FAB"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6"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6"/>
            <w:r w:rsidRPr="00284FAB">
              <w:rPr>
                <w:rFonts w:ascii="Book Antiqua" w:hAnsi="Book Antiqua" w:cs="Arial"/>
                <w:color w:val="FF0000"/>
                <w:spacing w:val="-2"/>
              </w:rPr>
              <w:t xml:space="preserve">. </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7"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7"/>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35"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5"/>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w:t>
            </w:r>
            <w:proofErr w:type="gramStart"/>
            <w:r w:rsidRPr="00E204A5">
              <w:rPr>
                <w:rFonts w:ascii="Book Antiqua" w:hAnsi="Book Antiqua"/>
              </w:rPr>
              <w:t>ITB</w:t>
            </w:r>
            <w:proofErr w:type="gramEnd"/>
            <w:r w:rsidRPr="00E204A5">
              <w:rPr>
                <w:rFonts w:ascii="Book Antiqua" w:hAnsi="Book Antiqua"/>
              </w:rPr>
              <w:t xml:space="preserve"> </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Bidders shall also submit Joint Deed of Undertaking by the collaborator along with the bidder/manufacturer, duly signed and stamped on each page in original, if applicable as per Annexure- A (BDS</w:t>
            </w:r>
            <w:proofErr w:type="gramStart"/>
            <w:r w:rsidRPr="00E204A5">
              <w:rPr>
                <w:rFonts w:ascii="Book Antiqua" w:hAnsi="Book Antiqua" w:cs="Arial"/>
                <w:spacing w:val="-2"/>
              </w:rPr>
              <w:t>);</w:t>
            </w:r>
            <w:proofErr w:type="gramEnd"/>
            <w:r w:rsidRPr="00E204A5">
              <w:rPr>
                <w:rFonts w:ascii="Book Antiqua" w:hAnsi="Book Antiqua" w:cs="Arial"/>
                <w:spacing w:val="-2"/>
              </w:rPr>
              <w:t xml:space="preserve">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proofErr w:type="gramStart"/>
            <w:r w:rsidRPr="00E204A5">
              <w:rPr>
                <w:rFonts w:ascii="Book Antiqua" w:hAnsi="Book Antiqua"/>
                <w:b/>
              </w:rPr>
              <w:t>Bidder</w:t>
            </w:r>
            <w:proofErr w:type="gramEnd"/>
            <w:r w:rsidRPr="00E204A5">
              <w:rPr>
                <w:rFonts w:ascii="Book Antiqua" w:hAnsi="Book Antiqua"/>
                <w:b/>
              </w:rPr>
              <w:t xml:space="preserve">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515338" w:rsidRDefault="009804EB">
            <w:pPr>
              <w:pStyle w:val="TableParagraph"/>
              <w:spacing w:before="5"/>
              <w:rPr>
                <w:i/>
                <w:sz w:val="24"/>
                <w:szCs w:val="16"/>
              </w:rPr>
            </w:pPr>
          </w:p>
          <w:p w14:paraId="3191E48E" w14:textId="08AF6D1F" w:rsidR="00515338" w:rsidRDefault="00EB1E8B" w:rsidP="00515338">
            <w:pPr>
              <w:ind w:left="105" w:hanging="1080"/>
              <w:jc w:val="both"/>
              <w:rPr>
                <w:rFonts w:ascii="Book Antiqua" w:hAnsi="Book Antiqua" w:cs="Arial"/>
                <w:lang w:val="en-GB"/>
              </w:rPr>
            </w:pPr>
            <w:r w:rsidRPr="00EB1E8B">
              <w:rPr>
                <w:rFonts w:ascii="Book Antiqua" w:hAnsi="Book Antiqua" w:cs="Arial"/>
                <w:lang w:val="en-GB"/>
              </w:rPr>
              <w:t>Sr. DGM</w:t>
            </w:r>
          </w:p>
          <w:p w14:paraId="0F7D6B63" w14:textId="624B573E"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General Manager (CS) / DGM (CS-G</w:t>
            </w:r>
            <w:r w:rsidR="008469C8">
              <w:rPr>
                <w:rFonts w:ascii="Book Antiqua" w:hAnsi="Book Antiqua" w:cs="Arial"/>
                <w:lang w:val="en-GB"/>
              </w:rPr>
              <w:t>1</w:t>
            </w:r>
            <w:r w:rsidRPr="007D29A2">
              <w:rPr>
                <w:rFonts w:ascii="Book Antiqua" w:hAnsi="Book Antiqua" w:cs="Arial"/>
                <w:lang w:val="en-GB"/>
              </w:rPr>
              <w:t>)/Manager (CS-G</w:t>
            </w:r>
            <w:r w:rsidR="008469C8">
              <w:rPr>
                <w:rFonts w:ascii="Book Antiqua" w:hAnsi="Book Antiqua" w:cs="Arial"/>
                <w:lang w:val="en-GB"/>
              </w:rPr>
              <w:t>1</w:t>
            </w:r>
            <w:r w:rsidRPr="007D29A2">
              <w:rPr>
                <w:rFonts w:ascii="Book Antiqua" w:hAnsi="Book Antiqua" w:cs="Arial"/>
                <w:lang w:val="en-GB"/>
              </w:rPr>
              <w:t>)</w:t>
            </w:r>
          </w:p>
          <w:p w14:paraId="598D660B"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Power Grid Corporation of India Limited</w:t>
            </w:r>
          </w:p>
          <w:p w14:paraId="20908CDD"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‘Saudamini’, 3rd Floor, Plot No.-2, Sector-29</w:t>
            </w:r>
          </w:p>
          <w:p w14:paraId="6478BE18" w14:textId="77777777" w:rsidR="00515338" w:rsidRPr="007D29A2" w:rsidRDefault="00515338" w:rsidP="00515338">
            <w:pPr>
              <w:ind w:left="165"/>
              <w:jc w:val="both"/>
              <w:rPr>
                <w:rFonts w:ascii="Book Antiqua" w:hAnsi="Book Antiqua" w:cs="Arial"/>
                <w:lang w:val="en-GB"/>
              </w:rPr>
            </w:pPr>
            <w:r w:rsidRPr="007D29A2">
              <w:rPr>
                <w:rFonts w:ascii="Book Antiqua" w:hAnsi="Book Antiqua" w:cs="Arial"/>
                <w:lang w:val="en-GB"/>
              </w:rPr>
              <w:t>Gurgaon (Haryana) - 122001.</w:t>
            </w:r>
          </w:p>
          <w:p w14:paraId="2D28C0E9" w14:textId="77777777" w:rsidR="00515338" w:rsidRPr="00E46BDB" w:rsidRDefault="00515338" w:rsidP="00515338">
            <w:pPr>
              <w:ind w:left="105" w:hanging="1080"/>
              <w:jc w:val="both"/>
              <w:rPr>
                <w:rFonts w:ascii="Book Antiqua" w:hAnsi="Book Antiqua" w:cs="Arial"/>
                <w:lang w:val="en-GB"/>
              </w:rPr>
            </w:pPr>
          </w:p>
          <w:p w14:paraId="3A6664D8" w14:textId="6DF5FDEA" w:rsidR="009804EB" w:rsidRPr="00E46BDB" w:rsidRDefault="009804EB" w:rsidP="00E46BDB">
            <w:pPr>
              <w:ind w:left="105" w:hanging="1080"/>
              <w:jc w:val="both"/>
              <w:rPr>
                <w:rFonts w:ascii="Book Antiqua" w:hAnsi="Book Antiqua" w:cs="Arial"/>
                <w:lang w:val="en-GB"/>
              </w:rPr>
            </w:pP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000000">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D96741">
              <w:rPr>
                <w:rFonts w:ascii="Book Antiqua" w:hAnsi="Book Antiqua" w:cs="Calibri"/>
                <w:b/>
                <w:bCs/>
              </w:rPr>
              <w:t>Supplementing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6"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7"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shd w:val="clear" w:color="auto" w:fill="auto"/>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shd w:val="clear" w:color="auto" w:fill="auto"/>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shd w:val="clear" w:color="auto" w:fill="auto"/>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shd w:val="clear" w:color="auto" w:fill="auto"/>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shd w:val="clear" w:color="auto" w:fill="auto"/>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shd w:val="clear" w:color="auto" w:fill="auto"/>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 xml:space="preserve">Name of the Bidder </w:t>
                  </w:r>
                  <w:proofErr w:type="gramStart"/>
                  <w:r w:rsidRPr="00D96741">
                    <w:rPr>
                      <w:rFonts w:cs="Calibri"/>
                      <w:sz w:val="22"/>
                      <w:szCs w:val="22"/>
                    </w:rPr>
                    <w:t>( name</w:t>
                  </w:r>
                  <w:proofErr w:type="gramEnd"/>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shd w:val="clear" w:color="auto" w:fill="auto"/>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shd w:val="clear" w:color="auto" w:fill="auto"/>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shd w:val="clear" w:color="auto" w:fill="auto"/>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shd w:val="clear" w:color="auto" w:fill="auto"/>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w:t>
                  </w:r>
                  <w:proofErr w:type="gramStart"/>
                  <w:r w:rsidRPr="00D96741">
                    <w:rPr>
                      <w:rFonts w:cs="Calibri"/>
                      <w:sz w:val="22"/>
                      <w:szCs w:val="22"/>
                    </w:rPr>
                    <w:t>…..</w:t>
                  </w:r>
                  <w:proofErr w:type="gramEnd"/>
                  <w:r w:rsidRPr="00D96741">
                    <w:rPr>
                      <w:rFonts w:cs="Calibri"/>
                      <w:sz w:val="22"/>
                      <w:szCs w:val="22"/>
                    </w:rPr>
                    <w:t xml:space="preserve"> [</w:t>
                  </w:r>
                  <w:r w:rsidRPr="00D96741">
                    <w:rPr>
                      <w:rFonts w:cs="Calibri"/>
                      <w:i/>
                      <w:iCs/>
                      <w:sz w:val="22"/>
                      <w:szCs w:val="22"/>
                    </w:rPr>
                    <w:t xml:space="preserve">enter the name of the </w:t>
                  </w:r>
                  <w:proofErr w:type="gramStart"/>
                  <w:r w:rsidRPr="00D96741">
                    <w:rPr>
                      <w:rFonts w:cs="Calibri"/>
                      <w:i/>
                      <w:iCs/>
                      <w:sz w:val="22"/>
                      <w:szCs w:val="22"/>
                    </w:rPr>
                    <w:t xml:space="preserve">package </w:t>
                  </w:r>
                  <w:r w:rsidRPr="00D96741">
                    <w:rPr>
                      <w:rFonts w:cs="Calibri"/>
                      <w:sz w:val="22"/>
                      <w:szCs w:val="22"/>
                    </w:rPr>
                    <w:t>]</w:t>
                  </w:r>
                  <w:proofErr w:type="gramEnd"/>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w:t>
            </w:r>
            <w:proofErr w:type="gramStart"/>
            <w:r w:rsidRPr="00D96741">
              <w:rPr>
                <w:rFonts w:ascii="Book Antiqua" w:hAnsi="Book Antiqua" w:cs="Calibri"/>
              </w:rPr>
              <w:t>subsequent to</w:t>
            </w:r>
            <w:proofErr w:type="gramEnd"/>
            <w:r w:rsidRPr="00D96741">
              <w:rPr>
                <w:rFonts w:ascii="Book Antiqua" w:hAnsi="Book Antiqua" w:cs="Calibri"/>
              </w:rPr>
              <w:t xml:space="preserve"> the payment shall be submitted along with hard copy part of the bid. </w:t>
            </w:r>
          </w:p>
          <w:p w14:paraId="38E416EA" w14:textId="77777777" w:rsidR="0091189D" w:rsidRPr="00D96741" w:rsidRDefault="0091189D" w:rsidP="0091189D">
            <w:pPr>
              <w:jc w:val="both"/>
              <w:rPr>
                <w:rFonts w:ascii="Book Antiqua" w:hAnsi="Book Antiqua" w:cs="Calibri"/>
              </w:rPr>
            </w:pPr>
          </w:p>
          <w:p w14:paraId="1F746C46" w14:textId="214FD598" w:rsidR="009804EB" w:rsidRDefault="0091189D" w:rsidP="0091189D">
            <w:pPr>
              <w:pStyle w:val="TableParagraph"/>
              <w:spacing w:before="6" w:line="330" w:lineRule="atLeast"/>
              <w:ind w:right="117"/>
              <w:jc w:val="both"/>
              <w:rPr>
                <w:sz w:val="24"/>
              </w:rPr>
            </w:pPr>
            <w:r w:rsidRPr="00D96741">
              <w:rPr>
                <w:rFonts w:ascii="Book Antiqua" w:hAnsi="Book Antiqua" w:cs="Calibri"/>
                <w:color w:val="000000"/>
                <w:lang w:bidi="hi-IN"/>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D96741">
              <w:rPr>
                <w:rFonts w:ascii="Book Antiqua" w:hAnsi="Book Antiqua" w:cs="Calibri"/>
                <w:color w:val="000000"/>
                <w:lang w:bidi="hi-IN"/>
              </w:rPr>
              <w:t>with regard to</w:t>
            </w:r>
            <w:proofErr w:type="gramEnd"/>
            <w:r w:rsidRPr="00D96741">
              <w:rPr>
                <w:rFonts w:ascii="Book Antiqua" w:hAnsi="Book Antiqua" w:cs="Calibri"/>
                <w:color w:val="000000"/>
                <w:lang w:bidi="hi-IN"/>
              </w:rPr>
              <w:t xml:space="preserve"> registration with authority mentioned above in accordance with the relevant notifications/orders</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w:t>
            </w:r>
            <w:proofErr w:type="gramStart"/>
            <w:r>
              <w:rPr>
                <w:sz w:val="24"/>
              </w:rPr>
              <w:t>Documents, if</w:t>
            </w:r>
            <w:proofErr w:type="gramEnd"/>
            <w:r>
              <w:rPr>
                <w:sz w:val="24"/>
              </w:rPr>
              <w:t xml:space="preserve">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lastRenderedPageBreak/>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175EBFF1" w14:textId="7DB8620A" w:rsidR="00B90A49" w:rsidRPr="00642ECA" w:rsidRDefault="00CD05F7" w:rsidP="00642ECA">
            <w:pPr>
              <w:pStyle w:val="TableParagraph"/>
              <w:tabs>
                <w:tab w:val="left" w:pos="4723"/>
              </w:tabs>
              <w:spacing w:before="113" w:line="244" w:lineRule="auto"/>
              <w:ind w:left="102" w:right="355"/>
              <w:jc w:val="both"/>
              <w:rPr>
                <w:sz w:val="24"/>
              </w:rPr>
            </w:pPr>
            <w:proofErr w:type="gramStart"/>
            <w:r w:rsidRPr="00B90A49">
              <w:rPr>
                <w:sz w:val="24"/>
              </w:rPr>
              <w:t>Final Destination</w:t>
            </w:r>
            <w:proofErr w:type="gramEnd"/>
            <w:r w:rsidRPr="00B90A49">
              <w:rPr>
                <w:sz w:val="24"/>
              </w:rPr>
              <w:t xml:space="preserve"> (Site/ Project Site) is:</w:t>
            </w: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proofErr w:type="gramStart"/>
                  <w:r w:rsidRPr="00B90A49">
                    <w:rPr>
                      <w:rFonts w:ascii="Book Antiqua" w:hAnsi="Book Antiqua" w:cs="Arial"/>
                      <w:b/>
                      <w:bCs/>
                      <w:lang w:eastAsia="en-IN"/>
                    </w:rPr>
                    <w:t>Final Destination</w:t>
                  </w:r>
                  <w:proofErr w:type="gramEnd"/>
                  <w:r w:rsidRPr="00B90A49">
                    <w:rPr>
                      <w:rFonts w:ascii="Book Antiqua" w:hAnsi="Book Antiqua" w:cs="Arial"/>
                      <w:b/>
                      <w:bCs/>
                      <w:lang w:eastAsia="en-IN"/>
                    </w:rPr>
                    <w:t xml:space="preserve"> (Site/ Project Site)</w:t>
                  </w:r>
                </w:p>
              </w:tc>
            </w:tr>
            <w:tr w:rsidR="00B90A49" w:rsidRPr="00B90A49" w14:paraId="054BA982" w14:textId="77777777" w:rsidTr="008469C8">
              <w:trPr>
                <w:trHeight w:val="452"/>
              </w:trPr>
              <w:tc>
                <w:tcPr>
                  <w:tcW w:w="5428" w:type="dxa"/>
                  <w:tcBorders>
                    <w:top w:val="outset" w:sz="6" w:space="0" w:color="auto"/>
                    <w:left w:val="outset" w:sz="6" w:space="0" w:color="auto"/>
                    <w:bottom w:val="outset" w:sz="6" w:space="0" w:color="auto"/>
                    <w:right w:val="outset" w:sz="6" w:space="0" w:color="auto"/>
                  </w:tcBorders>
                </w:tcPr>
                <w:p w14:paraId="72BE4061" w14:textId="77777777" w:rsidR="008469C8" w:rsidRDefault="008469C8" w:rsidP="008469C8">
                  <w:pPr>
                    <w:jc w:val="both"/>
                    <w:rPr>
                      <w:rFonts w:ascii="Arial" w:hAnsi="Arial" w:cs="Arial"/>
                      <w:lang w:eastAsia="en-IN"/>
                    </w:rPr>
                  </w:pPr>
                  <w:r w:rsidRPr="00FE27E2">
                    <w:rPr>
                      <w:rFonts w:ascii="Arial" w:hAnsi="Arial" w:cs="Arial"/>
                      <w:lang w:eastAsia="en-IN"/>
                    </w:rPr>
                    <w:t>Additional RDSS works in Ladakh border areas-Package:01</w:t>
                  </w:r>
                </w:p>
                <w:p w14:paraId="3A0B3888" w14:textId="699E2354" w:rsidR="00B90A49" w:rsidRPr="006D476D" w:rsidRDefault="00B90A49" w:rsidP="006D476D">
                  <w:pPr>
                    <w:ind w:left="89" w:right="78"/>
                    <w:jc w:val="both"/>
                    <w:rPr>
                      <w:rFonts w:ascii="Book Antiqua" w:hAnsi="Book Antiqua" w:cs="Arial"/>
                      <w:lang w:eastAsia="en-IN"/>
                    </w:rPr>
                  </w:pP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050852B5" w:rsidR="00B90A49" w:rsidRPr="00B90A49" w:rsidRDefault="008469C8" w:rsidP="006D476D">
                  <w:pPr>
                    <w:ind w:left="89" w:right="78"/>
                    <w:rPr>
                      <w:rFonts w:ascii="Book Antiqua" w:hAnsi="Book Antiqua" w:cs="Arial"/>
                      <w:lang w:eastAsia="en-IN"/>
                    </w:rPr>
                  </w:pPr>
                  <w:r>
                    <w:rPr>
                      <w:rFonts w:ascii="Book Antiqua" w:hAnsi="Book Antiqua" w:cs="CIDFont+F2"/>
                      <w:lang w:bidi="hi-IN"/>
                    </w:rPr>
                    <w:t>B</w:t>
                  </w:r>
                  <w:r w:rsidRPr="008469C8">
                    <w:rPr>
                      <w:rFonts w:ascii="Book Antiqua" w:hAnsi="Book Antiqua" w:cs="CIDFont+F2"/>
                      <w:lang w:bidi="hi-IN"/>
                    </w:rPr>
                    <w:t>order areas</w:t>
                  </w:r>
                  <w:r>
                    <w:rPr>
                      <w:rFonts w:ascii="Book Antiqua" w:hAnsi="Book Antiqua" w:cs="CIDFont+F2"/>
                      <w:lang w:bidi="hi-IN"/>
                    </w:rPr>
                    <w:t xml:space="preserve"> of </w:t>
                  </w:r>
                  <w:r w:rsidRPr="008469C8">
                    <w:rPr>
                      <w:rFonts w:ascii="Book Antiqua" w:hAnsi="Book Antiqua" w:cs="CIDFont+F2"/>
                      <w:lang w:bidi="hi-IN"/>
                    </w:rPr>
                    <w:t>Ladakh</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i.e.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324A0280" w14:textId="6198005B" w:rsidR="00C7748C" w:rsidRDefault="00CD05F7" w:rsidP="00AE6939">
            <w:pPr>
              <w:pStyle w:val="TableParagraph"/>
              <w:spacing w:before="213"/>
              <w:ind w:left="107"/>
              <w:rPr>
                <w:b/>
                <w:sz w:val="24"/>
              </w:rPr>
            </w:pPr>
            <w:proofErr w:type="gramStart"/>
            <w:r w:rsidRPr="00C7748C">
              <w:rPr>
                <w:sz w:val="24"/>
              </w:rPr>
              <w:t>A Bid</w:t>
            </w:r>
            <w:proofErr w:type="gramEnd"/>
            <w:r w:rsidRPr="00C7748C">
              <w:rPr>
                <w:sz w:val="24"/>
              </w:rPr>
              <w:t xml:space="preserve"> Security shall be required.</w:t>
            </w:r>
            <w:r w:rsidR="00C7748C" w:rsidRPr="00C7748C">
              <w:rPr>
                <w:sz w:val="24"/>
              </w:rPr>
              <w:t xml:space="preserve"> The amount of the Bid Security shall be</w:t>
            </w:r>
            <w:r w:rsidR="00AE6939">
              <w:rPr>
                <w:sz w:val="24"/>
              </w:rPr>
              <w:t xml:space="preserve"> </w:t>
            </w:r>
            <w:r w:rsidR="00AE6939">
              <w:rPr>
                <w:rFonts w:ascii="Book Antiqua" w:hAnsi="Book Antiqua" w:cs="Arial"/>
                <w:b/>
                <w:bCs/>
                <w:lang w:eastAsia="en-IN"/>
              </w:rPr>
              <w:t>Rs.</w:t>
            </w:r>
            <w:r w:rsidR="00AE6939" w:rsidRPr="00B972C3">
              <w:rPr>
                <w:rFonts w:ascii="Book Antiqua" w:hAnsi="Book Antiqua" w:cs="Arial"/>
                <w:b/>
                <w:bCs/>
                <w:lang w:eastAsia="en-IN"/>
              </w:rPr>
              <w:t xml:space="preserve"> </w:t>
            </w:r>
            <w:r w:rsidR="008469C8" w:rsidRPr="008469C8">
              <w:rPr>
                <w:rFonts w:ascii="Book Antiqua" w:hAnsi="Book Antiqua" w:cs="Arial"/>
                <w:b/>
                <w:bCs/>
              </w:rPr>
              <w:t>1,33,48,000</w:t>
            </w:r>
            <w:r w:rsidR="008469C8">
              <w:rPr>
                <w:rFonts w:ascii="Book Antiqua" w:hAnsi="Book Antiqua" w:cs="Arial"/>
                <w:b/>
                <w:bCs/>
              </w:rPr>
              <w:t>/-</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000000">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7777777"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18.1 in BDS as per the following:</w:t>
            </w:r>
          </w:p>
          <w:p w14:paraId="783A015F" w14:textId="77777777" w:rsidR="0079429F" w:rsidRDefault="0079429F" w:rsidP="0079429F">
            <w:pPr>
              <w:ind w:left="46"/>
              <w:jc w:val="both"/>
              <w:rPr>
                <w:rFonts w:ascii="Book Antiqua" w:eastAsia="Batang" w:hAnsi="Book Antiqua" w:cs="Arial"/>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28E0BD98" w14:textId="77777777" w:rsidR="005D7760" w:rsidRPr="00D83343" w:rsidRDefault="005D7760" w:rsidP="0079429F">
            <w:pPr>
              <w:ind w:left="46"/>
              <w:jc w:val="both"/>
              <w:rPr>
                <w:rFonts w:ascii="Book Antiqua" w:hAnsi="Book Antiqua"/>
                <w:lang w:val="en-GB"/>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shd w:val="clear" w:color="auto" w:fill="auto"/>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shd w:val="clear" w:color="auto" w:fill="auto"/>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shd w:val="clear" w:color="auto" w:fill="auto"/>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shd w:val="clear" w:color="auto" w:fill="auto"/>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Gole Market, New Delhi - 110001 </w:t>
                  </w:r>
                </w:p>
              </w:tc>
              <w:tc>
                <w:tcPr>
                  <w:tcW w:w="1710" w:type="dxa"/>
                  <w:shd w:val="clear" w:color="auto" w:fill="auto"/>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shd w:val="clear" w:color="auto" w:fill="auto"/>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shd w:val="clear" w:color="auto" w:fill="auto"/>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 xml:space="preserve">ICICI Bank, Unit No. </w:t>
                  </w:r>
                  <w:proofErr w:type="gramStart"/>
                  <w:r>
                    <w:rPr>
                      <w:rFonts w:ascii="Book Antiqua" w:hAnsi="Book Antiqua" w:cs="Arial"/>
                      <w:lang w:bidi="en-US"/>
                    </w:rPr>
                    <w:t>01,  Solitaire</w:t>
                  </w:r>
                  <w:proofErr w:type="gramEnd"/>
                  <w:r>
                    <w:rPr>
                      <w:rFonts w:ascii="Book Antiqua" w:hAnsi="Book Antiqua" w:cs="Arial"/>
                      <w:lang w:bidi="en-US"/>
                    </w:rPr>
                    <w:t xml:space="preserve"> Plaza, DLF Phase III, M.G. Road, Gurugram</w:t>
                  </w:r>
                </w:p>
              </w:tc>
              <w:tc>
                <w:tcPr>
                  <w:tcW w:w="1710" w:type="dxa"/>
                  <w:shd w:val="clear" w:color="auto" w:fill="auto"/>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shd w:val="clear" w:color="auto" w:fill="auto"/>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04FA2EF9" w14:textId="2B38BBB1" w:rsidR="0079429F" w:rsidRDefault="0079429F" w:rsidP="005D7760">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479096DF" w14:textId="77777777" w:rsidR="005D7760" w:rsidRPr="005D7760" w:rsidRDefault="005D7760" w:rsidP="005D7760">
            <w:pPr>
              <w:ind w:left="-44" w:firstLine="44"/>
              <w:jc w:val="both"/>
              <w:rPr>
                <w:rFonts w:ascii="Book Antiqua" w:eastAsia="Batang" w:hAnsi="Book Antiqua" w:cs="Arial"/>
              </w:rPr>
            </w:pPr>
          </w:p>
          <w:p w14:paraId="67CFFF74" w14:textId="2E0259B8" w:rsidR="0079429F" w:rsidRDefault="0079429F" w:rsidP="005D7760">
            <w:pPr>
              <w:pStyle w:val="Default"/>
              <w:jc w:val="both"/>
              <w:rPr>
                <w:sz w:val="23"/>
                <w:szCs w:val="23"/>
              </w:rPr>
            </w:pPr>
            <w:r w:rsidRPr="0079429F">
              <w:rPr>
                <w:sz w:val="23"/>
                <w:szCs w:val="23"/>
              </w:rPr>
              <w:t xml:space="preserve">In case of Bank Guarantee (towards Bid Security) verification through SFMS facility of ICICI Bank, the applicant </w:t>
            </w:r>
            <w:proofErr w:type="gramStart"/>
            <w:r w:rsidRPr="0079429F">
              <w:rPr>
                <w:sz w:val="23"/>
                <w:szCs w:val="23"/>
              </w:rPr>
              <w:t>has to</w:t>
            </w:r>
            <w:proofErr w:type="gramEnd"/>
            <w:r w:rsidRPr="0079429F">
              <w:rPr>
                <w:sz w:val="23"/>
                <w:szCs w:val="23"/>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32F05004" w14:textId="77777777" w:rsidR="005D7760" w:rsidRPr="005D7760" w:rsidRDefault="005D7760" w:rsidP="005D7760">
            <w:pPr>
              <w:pStyle w:val="Default"/>
              <w:jc w:val="both"/>
              <w:rPr>
                <w:sz w:val="23"/>
                <w:szCs w:val="23"/>
              </w:rPr>
            </w:pPr>
          </w:p>
          <w:p w14:paraId="03BDF49C" w14:textId="77777777" w:rsidR="0079429F" w:rsidRDefault="0079429F" w:rsidP="005D7760">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67D9EA67" w:rsidR="005D7760" w:rsidRPr="005D7760" w:rsidRDefault="005D7760" w:rsidP="005D7760">
            <w:pPr>
              <w:pStyle w:val="Default"/>
              <w:rPr>
                <w:sz w:val="23"/>
                <w:szCs w:val="23"/>
              </w:rPr>
            </w:pPr>
          </w:p>
        </w:tc>
      </w:tr>
      <w:tr w:rsidR="009804EB" w14:paraId="14C0F89F" w14:textId="77777777" w:rsidTr="005D7760">
        <w:trPr>
          <w:trHeight w:val="5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Pr="008B3ECC" w:rsidRDefault="00C7748C" w:rsidP="00C7748C">
            <w:pPr>
              <w:pStyle w:val="Default"/>
              <w:ind w:right="309"/>
              <w:jc w:val="both"/>
              <w:rPr>
                <w:sz w:val="22"/>
                <w:szCs w:val="22"/>
              </w:rPr>
            </w:pPr>
            <w:r w:rsidRPr="008B3ECC">
              <w:rPr>
                <w:sz w:val="22"/>
                <w:szCs w:val="22"/>
              </w:rPr>
              <w:t xml:space="preserve">Alternatively, if bid security is to be submitted in favor of POWERGRID, the same can be submitted as online payment through POWERGRID ONLINE PAYMENT UTILITY- </w:t>
            </w:r>
            <w:hyperlink r:id="rId38" w:history="1">
              <w:r w:rsidRPr="008B3ECC">
                <w:rPr>
                  <w:rStyle w:val="Hyperlink"/>
                  <w:sz w:val="22"/>
                  <w:szCs w:val="22"/>
                </w:rPr>
                <w:t>https://epay.powergrid.in</w:t>
              </w:r>
            </w:hyperlink>
            <w:r w:rsidRPr="008B3ECC">
              <w:rPr>
                <w:sz w:val="22"/>
                <w:szCs w:val="22"/>
              </w:rPr>
              <w:t xml:space="preserve">, a link of which is provided on the POWERGRID website </w:t>
            </w:r>
            <w:hyperlink r:id="rId39" w:history="1">
              <w:r w:rsidRPr="008B3ECC">
                <w:rPr>
                  <w:rStyle w:val="Hyperlink"/>
                  <w:sz w:val="22"/>
                  <w:szCs w:val="22"/>
                </w:rPr>
                <w:t>www.powergrid.in</w:t>
              </w:r>
            </w:hyperlink>
            <w:r w:rsidRPr="008B3ECC">
              <w:rPr>
                <w:sz w:val="22"/>
                <w:szCs w:val="22"/>
              </w:rPr>
              <w:t>. While making online payment towards Bid Security, the bidder shall choose Segment as “Suppliers” and fill in details as follows:</w:t>
            </w:r>
          </w:p>
          <w:p w14:paraId="451D5BCE" w14:textId="77777777" w:rsidR="00C7748C" w:rsidRPr="008B3ECC" w:rsidRDefault="00C7748C" w:rsidP="00C7748C">
            <w:pPr>
              <w:pStyle w:val="Default"/>
              <w:ind w:right="309"/>
              <w:jc w:val="both"/>
              <w:rPr>
                <w:sz w:val="22"/>
                <w:szCs w:val="22"/>
              </w:rPr>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8B3ECC" w14:paraId="6E17D72C" w14:textId="77777777" w:rsidTr="00C7748C">
              <w:tc>
                <w:tcPr>
                  <w:tcW w:w="3387" w:type="dxa"/>
                  <w:shd w:val="clear" w:color="auto" w:fill="auto"/>
                </w:tcPr>
                <w:p w14:paraId="1257C8BA" w14:textId="77777777" w:rsidR="00C7748C" w:rsidRPr="008B3ECC" w:rsidRDefault="00C7748C" w:rsidP="00C7748C">
                  <w:pPr>
                    <w:pStyle w:val="Default"/>
                    <w:jc w:val="both"/>
                    <w:rPr>
                      <w:sz w:val="22"/>
                      <w:szCs w:val="22"/>
                    </w:rPr>
                  </w:pPr>
                  <w:r w:rsidRPr="008B3ECC">
                    <w:rPr>
                      <w:sz w:val="22"/>
                      <w:szCs w:val="22"/>
                    </w:rPr>
                    <w:t>Payment Category</w:t>
                  </w:r>
                </w:p>
              </w:tc>
              <w:tc>
                <w:tcPr>
                  <w:tcW w:w="3723" w:type="dxa"/>
                  <w:shd w:val="clear" w:color="auto" w:fill="auto"/>
                </w:tcPr>
                <w:p w14:paraId="4CBC47B5" w14:textId="77777777" w:rsidR="00C7748C" w:rsidRPr="008B3ECC" w:rsidRDefault="00C7748C" w:rsidP="00C7748C">
                  <w:pPr>
                    <w:pStyle w:val="Default"/>
                    <w:jc w:val="both"/>
                    <w:rPr>
                      <w:sz w:val="22"/>
                      <w:szCs w:val="22"/>
                    </w:rPr>
                  </w:pPr>
                  <w:r w:rsidRPr="008B3ECC">
                    <w:rPr>
                      <w:sz w:val="22"/>
                      <w:szCs w:val="22"/>
                    </w:rPr>
                    <w:t>EMD</w:t>
                  </w:r>
                </w:p>
              </w:tc>
            </w:tr>
            <w:tr w:rsidR="00C7748C" w:rsidRPr="008B3ECC" w14:paraId="69764498" w14:textId="77777777" w:rsidTr="00C7748C">
              <w:tc>
                <w:tcPr>
                  <w:tcW w:w="3387" w:type="dxa"/>
                  <w:shd w:val="clear" w:color="auto" w:fill="auto"/>
                </w:tcPr>
                <w:p w14:paraId="23A6ACD2" w14:textId="77777777" w:rsidR="00C7748C" w:rsidRPr="008B3ECC" w:rsidRDefault="00C7748C" w:rsidP="00C7748C">
                  <w:pPr>
                    <w:pStyle w:val="Default"/>
                    <w:jc w:val="both"/>
                    <w:rPr>
                      <w:sz w:val="22"/>
                      <w:szCs w:val="22"/>
                    </w:rPr>
                  </w:pPr>
                  <w:r w:rsidRPr="008B3ECC">
                    <w:rPr>
                      <w:sz w:val="22"/>
                      <w:szCs w:val="22"/>
                    </w:rPr>
                    <w:t xml:space="preserve"> Sub-category</w:t>
                  </w:r>
                </w:p>
              </w:tc>
              <w:tc>
                <w:tcPr>
                  <w:tcW w:w="3723" w:type="dxa"/>
                  <w:shd w:val="clear" w:color="auto" w:fill="auto"/>
                </w:tcPr>
                <w:p w14:paraId="4C40B540" w14:textId="77777777" w:rsidR="00C7748C" w:rsidRPr="008B3ECC" w:rsidRDefault="00C7748C" w:rsidP="00C7748C">
                  <w:pPr>
                    <w:pStyle w:val="Default"/>
                    <w:jc w:val="both"/>
                    <w:rPr>
                      <w:sz w:val="22"/>
                      <w:szCs w:val="22"/>
                    </w:rPr>
                  </w:pPr>
                  <w:r w:rsidRPr="008B3ECC">
                    <w:rPr>
                      <w:sz w:val="22"/>
                      <w:szCs w:val="22"/>
                    </w:rPr>
                    <w:t>EMD payment-CC</w:t>
                  </w:r>
                </w:p>
              </w:tc>
            </w:tr>
            <w:tr w:rsidR="00C7748C" w:rsidRPr="008B3ECC" w14:paraId="48349022" w14:textId="77777777" w:rsidTr="00C7748C">
              <w:tc>
                <w:tcPr>
                  <w:tcW w:w="3387" w:type="dxa"/>
                  <w:shd w:val="clear" w:color="auto" w:fill="auto"/>
                </w:tcPr>
                <w:p w14:paraId="79326E15" w14:textId="77777777" w:rsidR="00C7748C" w:rsidRPr="008B3ECC" w:rsidRDefault="00C7748C" w:rsidP="00C7748C">
                  <w:pPr>
                    <w:pStyle w:val="Default"/>
                    <w:jc w:val="both"/>
                    <w:rPr>
                      <w:sz w:val="22"/>
                      <w:szCs w:val="22"/>
                    </w:rPr>
                  </w:pPr>
                  <w:r w:rsidRPr="008B3ECC">
                    <w:rPr>
                      <w:sz w:val="22"/>
                      <w:szCs w:val="22"/>
                    </w:rPr>
                    <w:t>Name of Depositor</w:t>
                  </w:r>
                </w:p>
              </w:tc>
              <w:tc>
                <w:tcPr>
                  <w:tcW w:w="3723" w:type="dxa"/>
                  <w:shd w:val="clear" w:color="auto" w:fill="auto"/>
                </w:tcPr>
                <w:p w14:paraId="1EB606EE" w14:textId="77777777" w:rsidR="00C7748C" w:rsidRPr="008B3ECC" w:rsidRDefault="00C7748C" w:rsidP="00C7748C">
                  <w:pPr>
                    <w:pStyle w:val="Default"/>
                    <w:ind w:right="-17"/>
                    <w:jc w:val="both"/>
                    <w:rPr>
                      <w:sz w:val="22"/>
                      <w:szCs w:val="22"/>
                    </w:rPr>
                  </w:pPr>
                  <w:r w:rsidRPr="008B3ECC">
                    <w:rPr>
                      <w:sz w:val="22"/>
                      <w:szCs w:val="22"/>
                    </w:rPr>
                    <w:t xml:space="preserve">Name of the Bidder </w:t>
                  </w:r>
                  <w:proofErr w:type="gramStart"/>
                  <w:r w:rsidRPr="008B3ECC">
                    <w:rPr>
                      <w:sz w:val="22"/>
                      <w:szCs w:val="22"/>
                    </w:rPr>
                    <w:t>( N</w:t>
                  </w:r>
                  <w:r w:rsidRPr="008B3ECC">
                    <w:rPr>
                      <w:i/>
                      <w:iCs/>
                      <w:sz w:val="22"/>
                      <w:szCs w:val="22"/>
                    </w:rPr>
                    <w:t>ame</w:t>
                  </w:r>
                  <w:proofErr w:type="gramEnd"/>
                  <w:r w:rsidRPr="008B3ECC">
                    <w:rPr>
                      <w:i/>
                      <w:iCs/>
                      <w:sz w:val="22"/>
                      <w:szCs w:val="22"/>
                    </w:rPr>
                    <w:t xml:space="preserve"> of the Sole bidder or name of Lead partner of the Joint Venture (on behalf of the Joint Venture) in case of Joint Venture bids </w:t>
                  </w:r>
                  <w:r w:rsidRPr="008B3ECC">
                    <w:rPr>
                      <w:sz w:val="22"/>
                      <w:szCs w:val="22"/>
                    </w:rPr>
                    <w:t xml:space="preserve"> </w:t>
                  </w:r>
                </w:p>
              </w:tc>
            </w:tr>
            <w:tr w:rsidR="00C7748C" w:rsidRPr="008B3ECC" w14:paraId="1C0902A5" w14:textId="77777777" w:rsidTr="00C7748C">
              <w:tc>
                <w:tcPr>
                  <w:tcW w:w="3387" w:type="dxa"/>
                  <w:shd w:val="clear" w:color="auto" w:fill="auto"/>
                </w:tcPr>
                <w:p w14:paraId="238A409F" w14:textId="77777777" w:rsidR="00C7748C" w:rsidRPr="008B3ECC" w:rsidRDefault="00C7748C" w:rsidP="00C7748C">
                  <w:pPr>
                    <w:pStyle w:val="Default"/>
                    <w:jc w:val="both"/>
                    <w:rPr>
                      <w:sz w:val="22"/>
                      <w:szCs w:val="22"/>
                    </w:rPr>
                  </w:pPr>
                  <w:r w:rsidRPr="008B3ECC">
                    <w:rPr>
                      <w:sz w:val="22"/>
                      <w:szCs w:val="22"/>
                    </w:rPr>
                    <w:t xml:space="preserve">Vendor Code, if applicable </w:t>
                  </w:r>
                </w:p>
              </w:tc>
              <w:tc>
                <w:tcPr>
                  <w:tcW w:w="3723" w:type="dxa"/>
                  <w:shd w:val="clear" w:color="auto" w:fill="auto"/>
                </w:tcPr>
                <w:p w14:paraId="09DDC631" w14:textId="77777777" w:rsidR="00C7748C" w:rsidRPr="008B3ECC" w:rsidRDefault="00C7748C" w:rsidP="00C7748C">
                  <w:pPr>
                    <w:pStyle w:val="Default"/>
                    <w:jc w:val="both"/>
                    <w:rPr>
                      <w:sz w:val="22"/>
                      <w:szCs w:val="22"/>
                    </w:rPr>
                  </w:pPr>
                  <w:r w:rsidRPr="008B3ECC">
                    <w:rPr>
                      <w:sz w:val="22"/>
                      <w:szCs w:val="22"/>
                    </w:rPr>
                    <w:t>POWERGRID vendor code of the bidder, if existing (</w:t>
                  </w:r>
                  <w:r w:rsidRPr="008B3ECC">
                    <w:rPr>
                      <w:i/>
                      <w:iCs/>
                      <w:sz w:val="22"/>
                      <w:szCs w:val="22"/>
                    </w:rPr>
                    <w:t>vendor code</w:t>
                  </w:r>
                  <w:r w:rsidRPr="008B3ECC">
                    <w:rPr>
                      <w:sz w:val="22"/>
                      <w:szCs w:val="22"/>
                    </w:rPr>
                    <w:t xml:space="preserve"> </w:t>
                  </w:r>
                  <w:r w:rsidRPr="008B3ECC">
                    <w:rPr>
                      <w:i/>
                      <w:iCs/>
                      <w:sz w:val="22"/>
                      <w:szCs w:val="22"/>
                    </w:rPr>
                    <w:t>of the Sole bidder or the lead partner of the Joint Ventu</w:t>
                  </w:r>
                  <w:r w:rsidRPr="008B3ECC">
                    <w:rPr>
                      <w:sz w:val="22"/>
                      <w:szCs w:val="22"/>
                    </w:rPr>
                    <w:t xml:space="preserve">re) </w:t>
                  </w:r>
                </w:p>
              </w:tc>
            </w:tr>
            <w:tr w:rsidR="00C7748C" w:rsidRPr="008B3ECC" w14:paraId="4AE1BB55" w14:textId="77777777" w:rsidTr="00C7748C">
              <w:tc>
                <w:tcPr>
                  <w:tcW w:w="3387" w:type="dxa"/>
                  <w:shd w:val="clear" w:color="auto" w:fill="auto"/>
                </w:tcPr>
                <w:p w14:paraId="20B73A4D" w14:textId="77777777" w:rsidR="00C7748C" w:rsidRPr="008B3ECC" w:rsidRDefault="00C7748C" w:rsidP="00C7748C">
                  <w:pPr>
                    <w:pStyle w:val="Default"/>
                    <w:jc w:val="both"/>
                    <w:rPr>
                      <w:sz w:val="22"/>
                      <w:szCs w:val="22"/>
                    </w:rPr>
                  </w:pPr>
                  <w:r w:rsidRPr="008B3ECC">
                    <w:rPr>
                      <w:sz w:val="22"/>
                      <w:szCs w:val="22"/>
                    </w:rPr>
                    <w:lastRenderedPageBreak/>
                    <w:t>Payment Remarks</w:t>
                  </w:r>
                </w:p>
              </w:tc>
              <w:tc>
                <w:tcPr>
                  <w:tcW w:w="3723" w:type="dxa"/>
                  <w:shd w:val="clear" w:color="auto" w:fill="auto"/>
                </w:tcPr>
                <w:p w14:paraId="304464F4" w14:textId="77777777" w:rsidR="00C7748C" w:rsidRPr="008B3ECC" w:rsidRDefault="00C7748C" w:rsidP="00C7748C">
                  <w:pPr>
                    <w:pStyle w:val="Default"/>
                    <w:jc w:val="both"/>
                    <w:rPr>
                      <w:sz w:val="22"/>
                      <w:szCs w:val="22"/>
                    </w:rPr>
                  </w:pPr>
                  <w:r w:rsidRPr="008B3ECC">
                    <w:rPr>
                      <w:sz w:val="22"/>
                      <w:szCs w:val="22"/>
                    </w:rPr>
                    <w:t>Bid Security for ………</w:t>
                  </w:r>
                  <w:proofErr w:type="gramStart"/>
                  <w:r w:rsidRPr="008B3ECC">
                    <w:rPr>
                      <w:sz w:val="22"/>
                      <w:szCs w:val="22"/>
                    </w:rPr>
                    <w:t>…..</w:t>
                  </w:r>
                  <w:proofErr w:type="gramEnd"/>
                  <w:r w:rsidRPr="008B3ECC">
                    <w:rPr>
                      <w:sz w:val="22"/>
                      <w:szCs w:val="22"/>
                    </w:rPr>
                    <w:t xml:space="preserve"> [</w:t>
                  </w:r>
                  <w:r w:rsidRPr="008B3ECC">
                    <w:rPr>
                      <w:i/>
                      <w:iCs/>
                      <w:sz w:val="22"/>
                      <w:szCs w:val="22"/>
                    </w:rPr>
                    <w:t>enter the name of the package</w:t>
                  </w:r>
                  <w:r w:rsidRPr="008B3ECC">
                    <w:rPr>
                      <w:sz w:val="22"/>
                      <w:szCs w:val="22"/>
                    </w:rPr>
                    <w:t>]</w:t>
                  </w:r>
                </w:p>
              </w:tc>
            </w:tr>
          </w:tbl>
          <w:p w14:paraId="6241E37C" w14:textId="07959915" w:rsidR="00C7748C" w:rsidRPr="00642ECA" w:rsidRDefault="00C7748C" w:rsidP="00642ECA">
            <w:pPr>
              <w:pStyle w:val="TableParagraph"/>
              <w:ind w:left="107" w:right="76"/>
              <w:jc w:val="both"/>
              <w:rPr>
                <w:rFonts w:ascii="Book Antiqua" w:hAnsi="Book Antiqua"/>
              </w:rPr>
            </w:pPr>
            <w:r w:rsidRPr="008B3ECC">
              <w:rPr>
                <w:rFonts w:ascii="Book Antiqua" w:hAnsi="Book Antiqua"/>
              </w:rPr>
              <w:t xml:space="preserve">The copy of ‘Online Payment Acknowledgement – Suppliers’ generated </w:t>
            </w:r>
            <w:proofErr w:type="gramStart"/>
            <w:r w:rsidRPr="008B3ECC">
              <w:rPr>
                <w:rFonts w:ascii="Book Antiqua" w:hAnsi="Book Antiqua"/>
              </w:rPr>
              <w:t>subsequent to</w:t>
            </w:r>
            <w:proofErr w:type="gramEnd"/>
            <w:r w:rsidRPr="008B3ECC">
              <w:rPr>
                <w:rFonts w:ascii="Book Antiqua" w:hAnsi="Book Antiqua"/>
              </w:rPr>
              <w:t xml:space="preserve"> the payment shall be submitted along with hard copy part of the bid. The online payment facility shall be for payment in Indian Rupees only.</w:t>
            </w: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72A49206" w14:textId="259606F5" w:rsidR="00CA5AF2" w:rsidRPr="000455EB" w:rsidRDefault="00CA5AF2" w:rsidP="00642ECA">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bl>
    <w:p w14:paraId="2DBA9BCC" w14:textId="77777777" w:rsidR="005D7760" w:rsidRDefault="005D7760"/>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000000">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5D7760" w14:paraId="448CC8AE" w14:textId="77777777" w:rsidTr="005D7760">
        <w:trPr>
          <w:trHeight w:val="457"/>
        </w:trPr>
        <w:tc>
          <w:tcPr>
            <w:tcW w:w="1620" w:type="dxa"/>
          </w:tcPr>
          <w:p w14:paraId="0B5B3A81" w14:textId="77777777" w:rsidR="005D7760" w:rsidRDefault="005D7760">
            <w:pPr>
              <w:pStyle w:val="TableParagraph"/>
              <w:spacing w:before="121"/>
              <w:ind w:left="102"/>
              <w:rPr>
                <w:b/>
                <w:sz w:val="24"/>
              </w:rPr>
            </w:pPr>
          </w:p>
        </w:tc>
        <w:tc>
          <w:tcPr>
            <w:tcW w:w="7478" w:type="dxa"/>
          </w:tcPr>
          <w:p w14:paraId="45E02F8B" w14:textId="795C4729" w:rsidR="005D7760" w:rsidRDefault="005D7760" w:rsidP="005749E2">
            <w:pPr>
              <w:pStyle w:val="TableParagraph"/>
              <w:spacing w:before="114"/>
              <w:ind w:left="102" w:right="259"/>
              <w:jc w:val="both"/>
              <w:rPr>
                <w:sz w:val="24"/>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proofErr w:type="gramStart"/>
            <w:r w:rsidRPr="0077515F">
              <w:rPr>
                <w:rFonts w:ascii="Book Antiqua" w:eastAsia="Calibri" w:hAnsi="Book Antiqua" w:cs="Arial"/>
                <w:b/>
                <w:u w:val="single"/>
              </w:rPr>
              <w:t>Soft</w:t>
            </w:r>
            <w:proofErr w:type="gramEnd"/>
            <w:r w:rsidRPr="0077515F">
              <w:rPr>
                <w:rFonts w:ascii="Book Antiqua" w:eastAsia="Calibri" w:hAnsi="Book Antiqua" w:cs="Arial"/>
                <w:b/>
                <w:u w:val="single"/>
              </w:rPr>
              <w:t xml:space="preserve"> copy part of the bid</w:t>
            </w:r>
            <w:r w:rsidRPr="0077515F">
              <w:rPr>
                <w:rFonts w:ascii="Book Antiqua" w:eastAsia="Calibri" w:hAnsi="Book Antiqua" w:cs="Arial"/>
                <w:b/>
              </w:rPr>
              <w:t xml:space="preserve"> submission is</w:t>
            </w:r>
          </w:p>
          <w:p w14:paraId="7212CC5A" w14:textId="62DC1FDA"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8469C8">
              <w:rPr>
                <w:rFonts w:ascii="Book Antiqua" w:eastAsia="Calibri" w:hAnsi="Book Antiqua" w:cs="Arial"/>
                <w:b/>
                <w:bCs/>
                <w:color w:val="0000FF"/>
              </w:rPr>
              <w:t>22</w:t>
            </w:r>
            <w:r w:rsidR="002B24B0" w:rsidRPr="002360A8">
              <w:rPr>
                <w:rFonts w:ascii="Book Antiqua" w:eastAsia="Calibri" w:hAnsi="Book Antiqua" w:cs="Arial"/>
                <w:b/>
                <w:bCs/>
                <w:color w:val="0000FF"/>
              </w:rPr>
              <w:t>/</w:t>
            </w:r>
            <w:r w:rsidR="008469C8">
              <w:rPr>
                <w:rFonts w:ascii="Book Antiqua" w:eastAsia="Calibri" w:hAnsi="Book Antiqua" w:cs="Arial"/>
                <w:b/>
                <w:bCs/>
                <w:color w:val="0000FF"/>
              </w:rPr>
              <w:t>01</w:t>
            </w:r>
            <w:r w:rsidR="002B24B0" w:rsidRPr="002360A8">
              <w:rPr>
                <w:rFonts w:ascii="Book Antiqua" w:eastAsia="Calibri" w:hAnsi="Book Antiqua" w:cs="Arial"/>
                <w:b/>
                <w:bCs/>
                <w:color w:val="0000FF"/>
              </w:rPr>
              <w:t>/</w:t>
            </w:r>
            <w:r w:rsidRPr="002360A8">
              <w:rPr>
                <w:rFonts w:ascii="Book Antiqua" w:eastAsia="Calibri" w:hAnsi="Book Antiqua" w:cs="Arial"/>
                <w:b/>
                <w:bCs/>
                <w:color w:val="0000FF"/>
              </w:rPr>
              <w:t>202</w:t>
            </w:r>
            <w:r w:rsidR="008469C8">
              <w:rPr>
                <w:rFonts w:ascii="Book Antiqua" w:eastAsia="Calibri" w:hAnsi="Book Antiqua" w:cs="Arial"/>
                <w:b/>
                <w:bCs/>
                <w:color w:val="0000FF"/>
              </w:rPr>
              <w:t>4</w:t>
            </w:r>
            <w:r w:rsidRPr="002360A8">
              <w:rPr>
                <w:rFonts w:ascii="Book Antiqua" w:eastAsia="Calibri" w:hAnsi="Book Antiqua" w:cs="Arial"/>
                <w:b/>
                <w:bCs/>
                <w:color w:val="0000FF"/>
              </w:rPr>
              <w:t xml:space="preserve"> </w:t>
            </w:r>
            <w:r w:rsidRPr="002360A8">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 xml:space="preserve">Address for submission of Hard copy of </w:t>
            </w:r>
            <w:proofErr w:type="gramStart"/>
            <w:r w:rsidRPr="005005F2">
              <w:rPr>
                <w:rFonts w:ascii="Book Antiqua" w:eastAsia="Calibri" w:hAnsi="Book Antiqua" w:cs="Arial"/>
                <w:b/>
                <w:bCs/>
                <w:u w:val="single"/>
              </w:rPr>
              <w:t>Documents;</w:t>
            </w:r>
            <w:proofErr w:type="gramEnd"/>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B2620A3" w14:textId="2D63643E" w:rsidR="00F67A6F" w:rsidRDefault="00F67A6F" w:rsidP="00A514B0">
            <w:pPr>
              <w:ind w:left="112"/>
              <w:jc w:val="both"/>
              <w:rPr>
                <w:rFonts w:ascii="Book Antiqua" w:hAnsi="Book Antiqua" w:cs="Arial"/>
                <w:lang w:val="en-GB"/>
              </w:rPr>
            </w:pPr>
            <w:r w:rsidRPr="00F67A6F">
              <w:rPr>
                <w:rFonts w:ascii="Book Antiqua" w:hAnsi="Book Antiqua" w:cs="Arial"/>
                <w:lang w:val="en-GB"/>
              </w:rPr>
              <w:t>GM (</w:t>
            </w:r>
            <w:r w:rsidRPr="00A514B0">
              <w:rPr>
                <w:rFonts w:ascii="Book Antiqua" w:eastAsia="Calibri" w:hAnsi="Book Antiqua" w:cs="Arial"/>
              </w:rPr>
              <w:t>CS</w:t>
            </w:r>
            <w:r w:rsidRPr="00F67A6F">
              <w:rPr>
                <w:rFonts w:ascii="Book Antiqua" w:hAnsi="Book Antiqua" w:cs="Arial"/>
                <w:lang w:val="en-GB"/>
              </w:rPr>
              <w:t>)/DGM (CS-G</w:t>
            </w:r>
            <w:r w:rsidR="008469C8">
              <w:rPr>
                <w:rFonts w:ascii="Book Antiqua" w:hAnsi="Book Antiqua" w:cs="Arial"/>
                <w:lang w:val="en-GB"/>
              </w:rPr>
              <w:t>1</w:t>
            </w:r>
            <w:r w:rsidRPr="00F67A6F">
              <w:rPr>
                <w:rFonts w:ascii="Book Antiqua" w:hAnsi="Book Antiqua" w:cs="Arial"/>
                <w:lang w:val="en-GB"/>
              </w:rPr>
              <w:t>)/ Manager (CS-G</w:t>
            </w:r>
            <w:r w:rsidR="008469C8">
              <w:rPr>
                <w:rFonts w:ascii="Book Antiqua" w:hAnsi="Book Antiqua" w:cs="Arial"/>
                <w:lang w:val="en-GB"/>
              </w:rPr>
              <w:t>1</w:t>
            </w:r>
            <w:r w:rsidRPr="00F67A6F">
              <w:rPr>
                <w:rFonts w:ascii="Book Antiqua" w:hAnsi="Book Antiqua" w:cs="Arial"/>
                <w:lang w:val="en-GB"/>
              </w:rPr>
              <w:t>)</w:t>
            </w:r>
          </w:p>
          <w:p w14:paraId="575869E4" w14:textId="456EEA7A"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38CD742B"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8469C8">
              <w:rPr>
                <w:rFonts w:ascii="Book Antiqua" w:eastAsia="Calibri" w:hAnsi="Book Antiqua" w:cs="Arial"/>
                <w:b/>
                <w:bCs/>
                <w:color w:val="0000FF"/>
              </w:rPr>
              <w:t>24</w:t>
            </w:r>
            <w:r w:rsidR="00083F5C" w:rsidRPr="002360A8">
              <w:rPr>
                <w:rFonts w:ascii="Book Antiqua" w:eastAsia="Calibri" w:hAnsi="Book Antiqua" w:cs="Arial"/>
                <w:b/>
                <w:bCs/>
                <w:color w:val="0000FF"/>
              </w:rPr>
              <w:t>/</w:t>
            </w:r>
            <w:r w:rsidR="008469C8">
              <w:rPr>
                <w:rFonts w:ascii="Book Antiqua" w:eastAsia="Calibri" w:hAnsi="Book Antiqua" w:cs="Arial"/>
                <w:b/>
                <w:bCs/>
                <w:color w:val="0000FF"/>
              </w:rPr>
              <w:t>01</w:t>
            </w:r>
            <w:r w:rsidR="00083F5C" w:rsidRPr="002360A8">
              <w:rPr>
                <w:rFonts w:ascii="Book Antiqua" w:eastAsia="Calibri" w:hAnsi="Book Antiqua" w:cs="Arial"/>
                <w:b/>
                <w:bCs/>
                <w:color w:val="0000FF"/>
              </w:rPr>
              <w:t>/</w:t>
            </w:r>
            <w:r w:rsidRPr="002360A8">
              <w:rPr>
                <w:rFonts w:ascii="Book Antiqua" w:eastAsia="Calibri" w:hAnsi="Book Antiqua" w:cs="Arial"/>
                <w:b/>
                <w:bCs/>
                <w:color w:val="0000FF"/>
              </w:rPr>
              <w:t>202</w:t>
            </w:r>
            <w:r w:rsidR="008469C8">
              <w:rPr>
                <w:rFonts w:ascii="Book Antiqua" w:eastAsia="Calibri" w:hAnsi="Book Antiqua" w:cs="Arial"/>
                <w:b/>
                <w:bCs/>
                <w:color w:val="0000FF"/>
              </w:rPr>
              <w:t>4</w:t>
            </w:r>
            <w:r w:rsidRPr="002360A8">
              <w:rPr>
                <w:rFonts w:ascii="Book Antiqua" w:eastAsia="Calibri" w:hAnsi="Book Antiqua" w:cs="Arial"/>
                <w:b/>
                <w:bCs/>
                <w:color w:val="0000FF"/>
              </w:rPr>
              <w:t>, Time: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03EE046A"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 xml:space="preserve">Date: </w:t>
            </w:r>
            <w:r w:rsidR="008469C8">
              <w:rPr>
                <w:rFonts w:ascii="Book Antiqua" w:eastAsia="Calibri" w:hAnsi="Book Antiqua" w:cs="Arial"/>
                <w:b/>
                <w:bCs/>
                <w:color w:val="0000FF"/>
              </w:rPr>
              <w:t>24</w:t>
            </w:r>
            <w:r w:rsidR="000B0010" w:rsidRPr="002360A8">
              <w:rPr>
                <w:rFonts w:ascii="Book Antiqua" w:eastAsia="Calibri" w:hAnsi="Book Antiqua" w:cs="Arial"/>
                <w:b/>
                <w:bCs/>
                <w:color w:val="0000FF"/>
              </w:rPr>
              <w:t>/</w:t>
            </w:r>
            <w:r w:rsidR="008469C8">
              <w:rPr>
                <w:rFonts w:ascii="Book Antiqua" w:eastAsia="Calibri" w:hAnsi="Book Antiqua" w:cs="Arial"/>
                <w:b/>
                <w:bCs/>
                <w:color w:val="0000FF"/>
              </w:rPr>
              <w:t>01</w:t>
            </w:r>
            <w:r w:rsidR="000B0010" w:rsidRPr="002360A8">
              <w:rPr>
                <w:rFonts w:ascii="Book Antiqua" w:eastAsia="Calibri" w:hAnsi="Book Antiqua" w:cs="Arial"/>
                <w:b/>
                <w:bCs/>
                <w:color w:val="0000FF"/>
              </w:rPr>
              <w:t>/202</w:t>
            </w:r>
            <w:r w:rsidR="008469C8">
              <w:rPr>
                <w:rFonts w:ascii="Book Antiqua" w:eastAsia="Calibri" w:hAnsi="Book Antiqua" w:cs="Arial"/>
                <w:b/>
                <w:bCs/>
                <w:color w:val="0000FF"/>
              </w:rPr>
              <w:t>4</w:t>
            </w:r>
            <w:r w:rsidRPr="002360A8">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77777777" w:rsidR="009804EB" w:rsidRDefault="00CD05F7" w:rsidP="00BF1C26">
            <w:pPr>
              <w:pStyle w:val="TableParagraph"/>
              <w:spacing w:before="56" w:line="244" w:lineRule="auto"/>
              <w:ind w:left="107" w:right="102"/>
              <w:jc w:val="both"/>
              <w:rPr>
                <w:sz w:val="24"/>
              </w:rPr>
            </w:pPr>
            <w:r w:rsidRPr="002360A8">
              <w:rPr>
                <w:sz w:val="24"/>
              </w:rPr>
              <w:t>In the event of the specified date of bid opening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975E00">
        <w:trPr>
          <w:trHeight w:val="150"/>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2C2B5C12" w14:textId="11C68427" w:rsidR="00CE744B"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r>
            <w:r w:rsidR="00975E00" w:rsidRPr="00975E00">
              <w:rPr>
                <w:rFonts w:ascii="Book Antiqua" w:hAnsi="Book Antiqua" w:cs="Arial"/>
              </w:rPr>
              <w:t xml:space="preserve">The determination shall also </w:t>
            </w:r>
            <w:proofErr w:type="gramStart"/>
            <w:r w:rsidR="00975E00" w:rsidRPr="00975E00">
              <w:rPr>
                <w:rFonts w:ascii="Book Antiqua" w:hAnsi="Book Antiqua" w:cs="Arial"/>
              </w:rPr>
              <w:t>take into account</w:t>
            </w:r>
            <w:proofErr w:type="gramEnd"/>
            <w:r w:rsidR="00975E00" w:rsidRPr="00975E00">
              <w:rPr>
                <w:rFonts w:ascii="Book Antiqua" w:hAnsi="Book Antiqua" w:cs="Arial"/>
              </w:rPr>
              <w:t xml:space="preserve"> the assessment of Bid Capacity of a bidder before considering them for award of contract(s). Such Bid Capacity for regulating award of contract(s) </w:t>
            </w:r>
            <w:r w:rsidR="00975E00" w:rsidRPr="00975E00">
              <w:rPr>
                <w:rFonts w:ascii="Book Antiqua" w:hAnsi="Book Antiqua" w:cs="Arial"/>
              </w:rPr>
              <w:lastRenderedPageBreak/>
              <w:t>on a bidder during any Financial Year (i.e. April to March) shall be subject to the condition that aggregate of the annualized requirement specified at para A, B, &amp; C below, which corresponds to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Section-2, Part-I of Bidding Documents):</w:t>
            </w:r>
            <w:r w:rsidRPr="004F41E1">
              <w:rPr>
                <w:rFonts w:ascii="Book Antiqua" w:hAnsi="Book Antiqua" w:cs="Arial"/>
              </w:rPr>
              <w:t xml:space="preserve"> </w:t>
            </w:r>
          </w:p>
          <w:p w14:paraId="0D2B9560" w14:textId="77777777" w:rsidR="00975E00" w:rsidRDefault="00975E00" w:rsidP="00CE744B">
            <w:pPr>
              <w:tabs>
                <w:tab w:val="left" w:pos="972"/>
              </w:tabs>
              <w:ind w:left="981" w:hanging="857"/>
              <w:jc w:val="both"/>
              <w:rPr>
                <w:rFonts w:ascii="Book Antiqua" w:hAnsi="Book Antiqua" w:cs="Arial"/>
              </w:rPr>
            </w:pPr>
          </w:p>
          <w:p w14:paraId="34343354" w14:textId="5A5AEB09" w:rsidR="00975E00" w:rsidRDefault="00975E00" w:rsidP="00975E00">
            <w:pPr>
              <w:pStyle w:val="ListParagraph"/>
              <w:numPr>
                <w:ilvl w:val="0"/>
                <w:numId w:val="102"/>
              </w:numPr>
              <w:tabs>
                <w:tab w:val="left" w:pos="972"/>
              </w:tabs>
              <w:rPr>
                <w:rFonts w:ascii="Book Antiqua" w:hAnsi="Book Antiqua" w:cs="Arial"/>
              </w:rPr>
            </w:pPr>
            <w:r w:rsidRPr="00975E00">
              <w:rPr>
                <w:rFonts w:ascii="Book Antiqua" w:hAnsi="Book Antiqua" w:cs="Arial"/>
                <w:b/>
                <w:bCs/>
              </w:rPr>
              <w:t xml:space="preserve">For packages under TBCB: </w:t>
            </w:r>
            <w:r w:rsidRPr="00975E00">
              <w:rPr>
                <w:rFonts w:ascii="Book Antiqua" w:hAnsi="Book Antiqua" w:cs="Arial"/>
              </w:rPr>
              <w:t>40% of Minimum Average Annual Turnover (MAAT) requirement specified in Qualification Requirement (Annexure-A(BDS)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54E8CC0B" w14:textId="77777777" w:rsidR="00975E00" w:rsidRPr="00975E00" w:rsidRDefault="00975E00" w:rsidP="00975E00">
            <w:pPr>
              <w:pStyle w:val="ListParagraph"/>
              <w:tabs>
                <w:tab w:val="left" w:pos="972"/>
              </w:tabs>
              <w:ind w:left="919" w:firstLine="0"/>
              <w:rPr>
                <w:rFonts w:ascii="Book Antiqua" w:hAnsi="Book Antiqua" w:cs="Arial"/>
              </w:rPr>
            </w:pPr>
          </w:p>
          <w:p w14:paraId="3C245EF0" w14:textId="0D72183B" w:rsidR="00975E00" w:rsidRDefault="00975E00" w:rsidP="00975E00">
            <w:pPr>
              <w:pStyle w:val="ListParagraph"/>
              <w:numPr>
                <w:ilvl w:val="0"/>
                <w:numId w:val="102"/>
              </w:numPr>
              <w:tabs>
                <w:tab w:val="left" w:pos="972"/>
              </w:tabs>
              <w:rPr>
                <w:rFonts w:ascii="Book Antiqua" w:hAnsi="Book Antiqua" w:cs="Arial"/>
              </w:rPr>
            </w:pPr>
            <w:r w:rsidRPr="00975E00">
              <w:rPr>
                <w:rFonts w:ascii="Book Antiqua" w:hAnsi="Book Antiqua" w:cs="Arial"/>
                <w:b/>
                <w:bCs/>
              </w:rPr>
              <w:t>For packages* whose actual date of opening of First Envelope/Technical bids is on or before 23rd September 2023:</w:t>
            </w:r>
            <w:r w:rsidRPr="00975E00">
              <w:rPr>
                <w:rFonts w:ascii="Book Antiqua" w:hAnsi="Book Antiqua" w:cs="Arial"/>
              </w:rPr>
              <w:t xml:space="preserve"> For all such packages, Minimum Average Annual Turnover (MAAT) requirement specified in Qualification Requirement (Annexure-A(BDS) of Bidding Documents) of the package(s) shall be divided by a normative figure of 1.18 for considering the same for above purpose.</w:t>
            </w:r>
          </w:p>
          <w:p w14:paraId="20AE2BB7" w14:textId="77777777" w:rsidR="00975E00" w:rsidRPr="00975E00" w:rsidRDefault="00975E00" w:rsidP="00975E00">
            <w:pPr>
              <w:pStyle w:val="ListParagraph"/>
              <w:rPr>
                <w:rFonts w:ascii="Book Antiqua" w:hAnsi="Book Antiqua" w:cs="Arial"/>
              </w:rPr>
            </w:pPr>
          </w:p>
          <w:p w14:paraId="53E8AFD4" w14:textId="05715AE5" w:rsidR="00975E00" w:rsidRDefault="00975E00" w:rsidP="00975E00">
            <w:pPr>
              <w:pStyle w:val="ListParagraph"/>
              <w:tabs>
                <w:tab w:val="left" w:pos="972"/>
              </w:tabs>
              <w:ind w:left="919" w:firstLine="0"/>
              <w:rPr>
                <w:rFonts w:ascii="Book Antiqua" w:hAnsi="Book Antiqua" w:cs="Arial"/>
              </w:rPr>
            </w:pPr>
            <w:r w:rsidRPr="00975E00">
              <w:rPr>
                <w:rFonts w:ascii="Book Antiqua" w:hAnsi="Book Antiqua" w:cs="Arial"/>
              </w:rPr>
              <w:t>*</w:t>
            </w:r>
            <w:proofErr w:type="gramStart"/>
            <w:r w:rsidRPr="00975E00">
              <w:rPr>
                <w:rFonts w:ascii="Book Antiqua" w:hAnsi="Book Antiqua" w:cs="Arial"/>
                <w:i/>
                <w:iCs/>
              </w:rPr>
              <w:t>excluding</w:t>
            </w:r>
            <w:proofErr w:type="gramEnd"/>
            <w:r w:rsidRPr="00975E00">
              <w:rPr>
                <w:rFonts w:ascii="Book Antiqua" w:hAnsi="Book Antiqua" w:cs="Arial"/>
                <w:i/>
                <w:iCs/>
              </w:rPr>
              <w:t xml:space="preserve"> those packages under TBCB wherein POWERGRID has emerged as the successful bidder of the TBCB project.</w:t>
            </w:r>
          </w:p>
          <w:p w14:paraId="0EE8EAF4" w14:textId="77777777" w:rsidR="00975E00" w:rsidRDefault="00975E00" w:rsidP="00975E00">
            <w:pPr>
              <w:pStyle w:val="ListParagraph"/>
              <w:tabs>
                <w:tab w:val="left" w:pos="972"/>
              </w:tabs>
              <w:ind w:left="919" w:firstLine="0"/>
              <w:rPr>
                <w:rFonts w:ascii="Book Antiqua" w:hAnsi="Book Antiqua" w:cs="Arial"/>
              </w:rPr>
            </w:pPr>
          </w:p>
          <w:p w14:paraId="0ED59A5D" w14:textId="1D474C99" w:rsidR="00975E00" w:rsidRDefault="00975E00" w:rsidP="00975E00">
            <w:pPr>
              <w:pStyle w:val="ListParagraph"/>
              <w:numPr>
                <w:ilvl w:val="0"/>
                <w:numId w:val="102"/>
              </w:numPr>
              <w:tabs>
                <w:tab w:val="left" w:pos="972"/>
              </w:tabs>
              <w:rPr>
                <w:rFonts w:ascii="Book Antiqua" w:hAnsi="Book Antiqua" w:cs="Arial"/>
              </w:rPr>
            </w:pPr>
            <w:r w:rsidRPr="00975E00">
              <w:rPr>
                <w:rFonts w:ascii="Book Antiqua" w:hAnsi="Book Antiqua" w:cs="Arial"/>
                <w:b/>
                <w:bCs/>
              </w:rPr>
              <w:t>For packages other than those covered under (A) and (B) above</w:t>
            </w:r>
            <w:r w:rsidRPr="00975E00">
              <w:rPr>
                <w:rFonts w:ascii="Book Antiqua" w:hAnsi="Book Antiqua" w:cs="Arial"/>
              </w:rPr>
              <w:t>: Minimum Average Annual Turnover (MAAT) requirement specified in Qualification Requirement (Annexure-A(BDS) of Bidding Documents) of the package shall be considered for analyzing the available Bid Capacity of the bidder.</w:t>
            </w:r>
          </w:p>
          <w:p w14:paraId="085951D6" w14:textId="77777777" w:rsidR="00975E00" w:rsidRDefault="00975E00" w:rsidP="00975E00">
            <w:pPr>
              <w:pStyle w:val="ListParagraph"/>
              <w:tabs>
                <w:tab w:val="left" w:pos="972"/>
              </w:tabs>
              <w:ind w:left="919" w:firstLine="0"/>
              <w:rPr>
                <w:rFonts w:ascii="Book Antiqua" w:hAnsi="Book Antiqua" w:cs="Arial"/>
                <w:b/>
                <w:bCs/>
              </w:rPr>
            </w:pPr>
          </w:p>
          <w:p w14:paraId="101F4204" w14:textId="30BD66F8" w:rsidR="00975E00" w:rsidRPr="00041532" w:rsidRDefault="00975E00" w:rsidP="00041532">
            <w:pPr>
              <w:tabs>
                <w:tab w:val="left" w:pos="972"/>
              </w:tabs>
              <w:jc w:val="both"/>
              <w:rPr>
                <w:rFonts w:ascii="Book Antiqua" w:hAnsi="Book Antiqua" w:cs="Arial"/>
              </w:rPr>
            </w:pPr>
            <w:r w:rsidRPr="00041532">
              <w:rPr>
                <w:rFonts w:ascii="Book Antiqua" w:hAnsi="Book Antiqua" w:cs="Arial"/>
              </w:rPr>
              <w:t>However, the award of contracts as above shall be further restricted to the Balance Bid Capacity (i.e., Bid Capacity net of works under execution), as declared by the bidder itself in its bid as per clause ITB 29.2(b).1.1 below.</w:t>
            </w:r>
          </w:p>
          <w:p w14:paraId="1677E6C6" w14:textId="77777777" w:rsidR="00CE744B" w:rsidRPr="004F41E1" w:rsidRDefault="00CE744B" w:rsidP="00CE744B">
            <w:pPr>
              <w:tabs>
                <w:tab w:val="left" w:pos="972"/>
              </w:tabs>
              <w:ind w:left="981" w:hanging="1071"/>
              <w:jc w:val="both"/>
              <w:rPr>
                <w:rFonts w:ascii="Book Antiqua" w:hAnsi="Book Antiqua" w:cs="Arial"/>
              </w:rPr>
            </w:pPr>
          </w:p>
          <w:p w14:paraId="10DCFCCE" w14:textId="7F3999B4"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00975E00" w:rsidRPr="00975E00">
              <w:rPr>
                <w:rFonts w:ascii="Book Antiqua" w:hAnsi="Book Antiqua" w:cs="Arial"/>
              </w:rPr>
              <w:t>Pursuant to clause ITB 29.2(b).1,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587D5A7" w14:textId="77777777" w:rsidR="00975E00" w:rsidRDefault="00CE744B" w:rsidP="00975E00">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r>
            <w:r w:rsidR="00975E00" w:rsidRPr="00975E00">
              <w:rPr>
                <w:rFonts w:ascii="Book Antiqua" w:hAnsi="Book Antiqua" w:cs="Arial"/>
              </w:rPr>
              <w:t>Balance Bid Capacity (in Rs) = 3T-B, where</w:t>
            </w:r>
          </w:p>
          <w:p w14:paraId="2C1A2574" w14:textId="77777777" w:rsidR="00975E00" w:rsidRPr="00975E00" w:rsidRDefault="00975E00" w:rsidP="00975E00">
            <w:pPr>
              <w:tabs>
                <w:tab w:val="left" w:pos="972"/>
              </w:tabs>
              <w:ind w:left="981" w:hanging="1071"/>
              <w:jc w:val="both"/>
              <w:rPr>
                <w:rFonts w:ascii="Book Antiqua" w:hAnsi="Book Antiqua" w:cs="Arial"/>
              </w:rPr>
            </w:pPr>
          </w:p>
          <w:p w14:paraId="571C52E4" w14:textId="77777777" w:rsidR="00975E00" w:rsidRDefault="00975E00" w:rsidP="00975E00">
            <w:pPr>
              <w:tabs>
                <w:tab w:val="left" w:pos="972"/>
              </w:tabs>
              <w:ind w:left="981" w:hanging="494"/>
              <w:jc w:val="both"/>
              <w:rPr>
                <w:rFonts w:ascii="Book Antiqua" w:hAnsi="Book Antiqua" w:cs="Arial"/>
              </w:rPr>
            </w:pPr>
            <w:r w:rsidRPr="00975E00">
              <w:rPr>
                <w:rFonts w:ascii="Book Antiqua" w:hAnsi="Book Antiqua" w:cs="Arial"/>
              </w:rPr>
              <w:t xml:space="preserve">T = Maximum value of Transmission &amp; Distribution (T&amp;D) works (including substation, transmission lines, distribution for all verticals), executed in any one financial year during the last 5 </w:t>
            </w:r>
            <w:r w:rsidRPr="00975E00">
              <w:rPr>
                <w:rFonts w:ascii="Book Antiqua" w:hAnsi="Book Antiqua" w:cs="Arial"/>
              </w:rPr>
              <w:lastRenderedPageBreak/>
              <w:t xml:space="preserve">financial years </w:t>
            </w:r>
            <w:proofErr w:type="gramStart"/>
            <w:r w:rsidRPr="00975E00">
              <w:rPr>
                <w:rFonts w:ascii="Book Antiqua" w:hAnsi="Book Antiqua" w:cs="Arial"/>
              </w:rPr>
              <w:t>taking into account</w:t>
            </w:r>
            <w:proofErr w:type="gramEnd"/>
            <w:r w:rsidRPr="00975E00">
              <w:rPr>
                <w:rFonts w:ascii="Book Antiqua" w:hAnsi="Book Antiqua" w:cs="Arial"/>
              </w:rPr>
              <w:t xml:space="preserve"> the completed as well as the works in progress</w:t>
            </w:r>
          </w:p>
          <w:p w14:paraId="783E4814" w14:textId="77777777" w:rsidR="00975E00" w:rsidRPr="00975E00" w:rsidRDefault="00975E00" w:rsidP="00975E00">
            <w:pPr>
              <w:tabs>
                <w:tab w:val="left" w:pos="972"/>
              </w:tabs>
              <w:ind w:left="981" w:hanging="494"/>
              <w:jc w:val="both"/>
              <w:rPr>
                <w:rFonts w:ascii="Book Antiqua" w:hAnsi="Book Antiqua" w:cs="Arial"/>
              </w:rPr>
            </w:pPr>
          </w:p>
          <w:p w14:paraId="04C1E68A" w14:textId="74A4CBE4" w:rsidR="00CE744B" w:rsidRDefault="00975E00" w:rsidP="00975E00">
            <w:pPr>
              <w:tabs>
                <w:tab w:val="left" w:pos="972"/>
              </w:tabs>
              <w:ind w:left="981" w:hanging="494"/>
              <w:jc w:val="both"/>
              <w:rPr>
                <w:rFonts w:ascii="Book Antiqua" w:hAnsi="Book Antiqua" w:cs="Arial"/>
              </w:rPr>
            </w:pPr>
            <w:r w:rsidRPr="00975E00">
              <w:rPr>
                <w:rFonts w:ascii="Book Antiqua" w:hAnsi="Book Antiqua" w:cs="Arial"/>
              </w:rPr>
              <w:t>B = Value of existing commitments and ongoing similar works yet to be completed as on the 1st date of quarter of the financial year in which the bids are opened.</w:t>
            </w:r>
          </w:p>
          <w:p w14:paraId="4CF57878" w14:textId="77777777" w:rsidR="00975E00" w:rsidRDefault="00975E00" w:rsidP="00975E00">
            <w:pPr>
              <w:tabs>
                <w:tab w:val="left" w:pos="972"/>
              </w:tabs>
              <w:ind w:left="981" w:hanging="494"/>
              <w:jc w:val="both"/>
              <w:rPr>
                <w:rFonts w:ascii="Book Antiqua" w:hAnsi="Book Antiqua" w:cs="Arial"/>
              </w:rPr>
            </w:pPr>
          </w:p>
          <w:p w14:paraId="3958B4F1" w14:textId="4BAA134B" w:rsidR="00975E00" w:rsidRDefault="00975E00" w:rsidP="00975E00">
            <w:pPr>
              <w:tabs>
                <w:tab w:val="left" w:pos="972"/>
              </w:tabs>
              <w:ind w:left="981" w:hanging="494"/>
              <w:jc w:val="both"/>
              <w:rPr>
                <w:rFonts w:ascii="Book Antiqua" w:hAnsi="Book Antiqua" w:cs="Arial"/>
              </w:rPr>
            </w:pPr>
            <w:r>
              <w:rPr>
                <w:rFonts w:ascii="Book Antiqua" w:hAnsi="Book Antiqua" w:cs="Arial"/>
              </w:rPr>
              <w:t xml:space="preserve">         </w:t>
            </w:r>
            <w:r w:rsidRPr="00975E00">
              <w:rPr>
                <w:rFonts w:ascii="Book Antiqua" w:hAnsi="Book Antiqua" w:cs="Arial"/>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1AD2A5A" w14:textId="77777777" w:rsidR="00975E00" w:rsidRPr="004F41E1" w:rsidRDefault="00975E00" w:rsidP="00975E00">
            <w:pPr>
              <w:tabs>
                <w:tab w:val="left" w:pos="972"/>
              </w:tabs>
              <w:ind w:left="981" w:hanging="494"/>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w:t>
            </w:r>
            <w:proofErr w:type="gramStart"/>
            <w:r w:rsidRPr="004F41E1">
              <w:rPr>
                <w:rFonts w:ascii="Book Antiqua" w:hAnsi="Book Antiqua" w:cs="Arial"/>
              </w:rPr>
              <w:t>may,</w:t>
            </w:r>
            <w:proofErr w:type="gramEnd"/>
            <w:r w:rsidRPr="004F41E1">
              <w:rPr>
                <w:rFonts w:ascii="Book Antiqua" w:hAnsi="Book Antiqua" w:cs="Arial"/>
              </w:rPr>
              <w:t xml:space="preserve">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 xml:space="preserve">In </w:t>
            </w:r>
            <w:proofErr w:type="gramStart"/>
            <w:r w:rsidRPr="004F41E1">
              <w:rPr>
                <w:rFonts w:ascii="Book Antiqua" w:hAnsi="Book Antiqua" w:cs="Arial"/>
              </w:rPr>
              <w:t>case</w:t>
            </w:r>
            <w:proofErr w:type="gramEnd"/>
            <w:r w:rsidRPr="004F41E1">
              <w:rPr>
                <w:rFonts w:ascii="Book Antiqua" w:hAnsi="Book Antiqua" w:cs="Arial"/>
              </w:rPr>
              <w:t xml:space="preserve"> of Joint Venture bids, the requirements specified in the Qualification Requirement for the individual partner(s) shall be </w:t>
            </w:r>
            <w:proofErr w:type="gramStart"/>
            <w:r w:rsidRPr="004F41E1">
              <w:rPr>
                <w:rFonts w:ascii="Book Antiqua" w:hAnsi="Book Antiqua" w:cs="Arial"/>
              </w:rPr>
              <w:t>taken into account</w:t>
            </w:r>
            <w:proofErr w:type="gramEnd"/>
            <w:r w:rsidRPr="004F41E1">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3B3E8594"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r>
            <w:r w:rsidR="00975E00">
              <w:rPr>
                <w:rFonts w:ascii="Book Antiqua" w:hAnsi="Book Antiqua" w:cs="Arial"/>
              </w:rPr>
              <w:t xml:space="preserve"> </w:t>
            </w:r>
            <w:r w:rsidRPr="004F41E1">
              <w:rPr>
                <w:rFonts w:ascii="Book Antiqua" w:hAnsi="Book Antiqua" w:cs="Arial"/>
              </w:rPr>
              <w:t xml:space="preserve">Notwithstanding the </w:t>
            </w:r>
            <w:proofErr w:type="gramStart"/>
            <w:r w:rsidRPr="004F41E1">
              <w:rPr>
                <w:rFonts w:ascii="Book Antiqua" w:hAnsi="Book Antiqua" w:cs="Arial"/>
              </w:rPr>
              <w:t>above, in case</w:t>
            </w:r>
            <w:proofErr w:type="gramEnd"/>
            <w:r w:rsidRPr="004F41E1">
              <w:rPr>
                <w:rFonts w:ascii="Book Antiqua" w:hAnsi="Book Antiqua" w:cs="Arial"/>
              </w:rPr>
              <w:t xml:space="preserve"> any of the event(s) as per </w:t>
            </w:r>
            <w:r w:rsidRPr="004F41E1">
              <w:rPr>
                <w:rFonts w:ascii="Book Antiqua" w:hAnsi="Book Antiqua" w:cs="Arial"/>
                <w:b/>
                <w:bCs/>
              </w:rPr>
              <w:t>ITB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20D04B93" w14:textId="61D3ECEA" w:rsidR="00C426F7" w:rsidRPr="00975E00" w:rsidRDefault="00CE744B" w:rsidP="00975E00">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000000">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 xml:space="preserve">as </w:t>
            </w:r>
            <w:proofErr w:type="gramStart"/>
            <w:r w:rsidRPr="0036232B">
              <w:rPr>
                <w:rFonts w:ascii="Book Antiqua" w:hAnsi="Book Antiqua"/>
              </w:rPr>
              <w:t>nonresponsive;</w:t>
            </w:r>
            <w:proofErr w:type="gramEnd"/>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 xml:space="preserve">the Conditions of Contract. Bids shall be evaluated </w:t>
            </w:r>
            <w:proofErr w:type="gramStart"/>
            <w:r w:rsidRPr="0036232B">
              <w:rPr>
                <w:rFonts w:ascii="Book Antiqua" w:hAnsi="Book Antiqua"/>
              </w:rPr>
              <w:t>on the basis of</w:t>
            </w:r>
            <w:proofErr w:type="gramEnd"/>
            <w:r w:rsidRPr="0036232B">
              <w:rPr>
                <w:rFonts w:ascii="Book Antiqua" w:hAnsi="Book Antiqua"/>
              </w:rPr>
              <w:t xml:space="preserve">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w:t>
            </w:r>
            <w:proofErr w:type="gramStart"/>
            <w:r w:rsidRPr="0036232B">
              <w:rPr>
                <w:rFonts w:ascii="Book Antiqua" w:hAnsi="Book Antiqua"/>
              </w:rPr>
              <w:t>responsive;</w:t>
            </w:r>
            <w:proofErr w:type="gramEnd"/>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proofErr w:type="gramStart"/>
            <w:r w:rsidRPr="0036232B">
              <w:rPr>
                <w:rFonts w:ascii="Book Antiqua" w:hAnsi="Book Antiqua"/>
              </w:rPr>
              <w:t>goods</w:t>
            </w:r>
            <w:proofErr w:type="gramEnd"/>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000000">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 xml:space="preserve">the </w:t>
            </w:r>
            <w:proofErr w:type="gramStart"/>
            <w:r>
              <w:rPr>
                <w:sz w:val="24"/>
              </w:rPr>
              <w:t>bid</w:t>
            </w:r>
            <w:proofErr w:type="gramEnd"/>
          </w:p>
          <w:p w14:paraId="5D0D3499" w14:textId="77777777" w:rsidR="009804EB" w:rsidRDefault="00CD05F7" w:rsidP="008B3ECC">
            <w:pPr>
              <w:pStyle w:val="TableParagraph"/>
              <w:spacing w:before="118"/>
              <w:ind w:left="100" w:right="234"/>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rsidP="008B3ECC">
            <w:pPr>
              <w:pStyle w:val="TableParagraph"/>
              <w:spacing w:before="122"/>
              <w:ind w:left="100"/>
              <w:rPr>
                <w:sz w:val="24"/>
              </w:rPr>
            </w:pPr>
            <w:r w:rsidRPr="008B3ECC">
              <w:rPr>
                <w:spacing w:val="-4"/>
                <w:sz w:val="24"/>
              </w:rPr>
              <w:t>Provisions</w:t>
            </w:r>
            <w:r w:rsidRPr="008B3ECC">
              <w:rPr>
                <w:spacing w:val="-8"/>
                <w:sz w:val="24"/>
              </w:rPr>
              <w:t xml:space="preserve"> </w:t>
            </w:r>
            <w:r w:rsidRPr="008B3ECC">
              <w:rPr>
                <w:spacing w:val="-4"/>
                <w:sz w:val="24"/>
              </w:rPr>
              <w:t>related</w:t>
            </w:r>
            <w:r w:rsidRPr="008B3ECC">
              <w:rPr>
                <w:spacing w:val="-10"/>
                <w:sz w:val="24"/>
              </w:rPr>
              <w:t xml:space="preserve"> </w:t>
            </w:r>
            <w:r w:rsidRPr="008B3ECC">
              <w:rPr>
                <w:spacing w:val="-4"/>
                <w:sz w:val="24"/>
              </w:rPr>
              <w:t>to</w:t>
            </w:r>
            <w:r w:rsidRPr="008B3ECC">
              <w:rPr>
                <w:spacing w:val="-9"/>
                <w:sz w:val="24"/>
              </w:rPr>
              <w:t xml:space="preserve"> </w:t>
            </w:r>
            <w:r w:rsidRPr="008B3ECC">
              <w:rPr>
                <w:spacing w:val="-4"/>
                <w:sz w:val="24"/>
              </w:rPr>
              <w:t>Abnormally</w:t>
            </w:r>
            <w:r w:rsidRPr="008B3ECC">
              <w:rPr>
                <w:spacing w:val="-10"/>
                <w:sz w:val="24"/>
              </w:rPr>
              <w:t xml:space="preserve"> </w:t>
            </w:r>
            <w:r w:rsidRPr="008B3ECC">
              <w:rPr>
                <w:spacing w:val="-3"/>
                <w:sz w:val="24"/>
              </w:rPr>
              <w:t>Low</w:t>
            </w:r>
            <w:r w:rsidRPr="008B3ECC">
              <w:rPr>
                <w:spacing w:val="-9"/>
                <w:sz w:val="24"/>
              </w:rPr>
              <w:t xml:space="preserve"> </w:t>
            </w:r>
            <w:r w:rsidRPr="008B3ECC">
              <w:rPr>
                <w:spacing w:val="-3"/>
                <w:sz w:val="24"/>
              </w:rPr>
              <w:t>Bids</w:t>
            </w:r>
            <w:r w:rsidRPr="008B3ECC">
              <w:rPr>
                <w:spacing w:val="-7"/>
                <w:sz w:val="24"/>
              </w:rPr>
              <w:t xml:space="preserve"> </w:t>
            </w:r>
            <w:r w:rsidRPr="008B3ECC">
              <w:rPr>
                <w:spacing w:val="-3"/>
                <w:sz w:val="24"/>
              </w:rPr>
              <w:t>do</w:t>
            </w:r>
            <w:r w:rsidRPr="008B3ECC">
              <w:rPr>
                <w:spacing w:val="-9"/>
                <w:sz w:val="24"/>
              </w:rPr>
              <w:t xml:space="preserve"> </w:t>
            </w:r>
            <w:r w:rsidRPr="008B3ECC">
              <w:rPr>
                <w:spacing w:val="-3"/>
                <w:sz w:val="24"/>
              </w:rPr>
              <w:t>not</w:t>
            </w:r>
            <w:r w:rsidRPr="008B3ECC">
              <w:rPr>
                <w:spacing w:val="-5"/>
                <w:sz w:val="24"/>
              </w:rPr>
              <w:t xml:space="preserve"> </w:t>
            </w:r>
            <w:r w:rsidRPr="008B3ECC">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642ECA" w14:paraId="713858FC" w14:textId="77777777" w:rsidTr="00472432">
        <w:trPr>
          <w:trHeight w:val="1631"/>
        </w:trPr>
        <w:tc>
          <w:tcPr>
            <w:tcW w:w="1620" w:type="dxa"/>
          </w:tcPr>
          <w:p w14:paraId="2A81B156" w14:textId="3C722D71" w:rsidR="00642ECA" w:rsidRPr="00BC1FE2" w:rsidRDefault="00E73D22">
            <w:pPr>
              <w:pStyle w:val="TableParagraph"/>
              <w:spacing w:before="118"/>
              <w:ind w:left="102"/>
              <w:rPr>
                <w:b/>
                <w:sz w:val="24"/>
              </w:rPr>
            </w:pPr>
            <w:r>
              <w:rPr>
                <w:b/>
                <w:sz w:val="24"/>
              </w:rPr>
              <w:t>ITB 43.1</w:t>
            </w:r>
          </w:p>
        </w:tc>
        <w:tc>
          <w:tcPr>
            <w:tcW w:w="7478" w:type="dxa"/>
          </w:tcPr>
          <w:p w14:paraId="454892F6" w14:textId="77777777" w:rsidR="00E73D22" w:rsidRPr="00E73D22" w:rsidRDefault="00E73D22" w:rsidP="00E73D22">
            <w:pPr>
              <w:pStyle w:val="TableParagraph"/>
              <w:spacing w:before="113"/>
              <w:ind w:left="102" w:right="336"/>
              <w:jc w:val="both"/>
              <w:rPr>
                <w:b/>
                <w:bCs/>
                <w:sz w:val="24"/>
              </w:rPr>
            </w:pPr>
            <w:r w:rsidRPr="00E73D22">
              <w:rPr>
                <w:b/>
                <w:bCs/>
                <w:sz w:val="24"/>
              </w:rPr>
              <w:t>43.1</w:t>
            </w:r>
            <w:r w:rsidRPr="00E73D22">
              <w:rPr>
                <w:b/>
                <w:bCs/>
                <w:sz w:val="24"/>
              </w:rPr>
              <w:tab/>
              <w:t>Promptly upon issue of Letter of Acceptance/ Notification of Award, the Employer shall prepare the Contract Agreement, and keep it ready in the office of the Employer for the signature of the Employer and the successful Bidder, within twenty-eight (28) days following the date of Letter of Acceptance. The Contract Agreement shall incorporate all agreements including L2 schedule between the Employer and the successful Bidder. L-2 schedule should be submitted, discussed, amended (if so required) within overall L-1 schedule and accepted by owner before signing of contract agreement. Also, CPG should be submitted, verified from issuing bank legally vetted and approved before signing of contract agreement.</w:t>
            </w:r>
          </w:p>
          <w:p w14:paraId="4C7CF7B9" w14:textId="681997A8" w:rsidR="00642ECA" w:rsidRPr="00BC1FE2" w:rsidRDefault="00642ECA" w:rsidP="00E73D22">
            <w:pPr>
              <w:pStyle w:val="TableParagraph"/>
              <w:spacing w:before="113"/>
              <w:ind w:left="102" w:right="336"/>
              <w:jc w:val="both"/>
              <w:rPr>
                <w:b/>
                <w:bCs/>
                <w:sz w:val="24"/>
              </w:rPr>
            </w:pPr>
          </w:p>
        </w:tc>
      </w:tr>
      <w:tr w:rsidR="00642ECA" w14:paraId="6A472E74" w14:textId="77777777" w:rsidTr="00472432">
        <w:trPr>
          <w:trHeight w:val="1631"/>
        </w:trPr>
        <w:tc>
          <w:tcPr>
            <w:tcW w:w="1620" w:type="dxa"/>
          </w:tcPr>
          <w:p w14:paraId="4EA9DF70" w14:textId="6C78D0E7" w:rsidR="00642ECA" w:rsidRPr="00BC1FE2" w:rsidRDefault="00E73D22">
            <w:pPr>
              <w:pStyle w:val="TableParagraph"/>
              <w:spacing w:before="118"/>
              <w:ind w:left="102"/>
              <w:rPr>
                <w:b/>
                <w:sz w:val="24"/>
              </w:rPr>
            </w:pPr>
            <w:r>
              <w:rPr>
                <w:b/>
                <w:sz w:val="24"/>
              </w:rPr>
              <w:t>ITB 43.2</w:t>
            </w:r>
          </w:p>
        </w:tc>
        <w:tc>
          <w:tcPr>
            <w:tcW w:w="7478" w:type="dxa"/>
          </w:tcPr>
          <w:p w14:paraId="65EDAE5E" w14:textId="7EF209EC" w:rsidR="00642ECA" w:rsidRPr="00BC1FE2" w:rsidRDefault="00E73D22" w:rsidP="00E73D22">
            <w:pPr>
              <w:pStyle w:val="TableParagraph"/>
              <w:spacing w:before="113"/>
              <w:ind w:left="102" w:right="336"/>
              <w:jc w:val="both"/>
              <w:rPr>
                <w:b/>
                <w:bCs/>
                <w:sz w:val="24"/>
              </w:rPr>
            </w:pPr>
            <w:r w:rsidRPr="00E73D22">
              <w:rPr>
                <w:b/>
                <w:bCs/>
                <w:sz w:val="24"/>
              </w:rPr>
              <w:t xml:space="preserve">Within twenty-eight (28) days of receipt of Letter of Acceptance, the successful Bidder shall (a) furnish the performance security in accordance with ITB Clause 44; and (b) shall sign, </w:t>
            </w:r>
            <w:proofErr w:type="gramStart"/>
            <w:r w:rsidRPr="00E73D22">
              <w:rPr>
                <w:b/>
                <w:bCs/>
                <w:sz w:val="24"/>
              </w:rPr>
              <w:t>date</w:t>
            </w:r>
            <w:proofErr w:type="gramEnd"/>
            <w:r w:rsidRPr="00E73D22">
              <w:rPr>
                <w:b/>
                <w:bCs/>
                <w:sz w:val="24"/>
              </w:rPr>
              <w:t xml:space="preserve"> and return the Agreement to the Employer along with the documents stated at (a) above.</w:t>
            </w:r>
          </w:p>
        </w:tc>
      </w:tr>
      <w:tr w:rsidR="00B179D8" w14:paraId="76D9FBCA" w14:textId="77777777" w:rsidTr="00472432">
        <w:trPr>
          <w:trHeight w:val="1631"/>
        </w:trPr>
        <w:tc>
          <w:tcPr>
            <w:tcW w:w="1620" w:type="dxa"/>
          </w:tcPr>
          <w:p w14:paraId="5EE89658" w14:textId="2E0EC2B9" w:rsidR="00B179D8" w:rsidRPr="00D54E55" w:rsidRDefault="00B179D8" w:rsidP="00B179D8">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0750F1C7" w14:textId="77777777" w:rsidR="00B179D8" w:rsidRDefault="00B179D8" w:rsidP="00B179D8">
            <w:pPr>
              <w:pStyle w:val="TableParagraph"/>
              <w:spacing w:before="113"/>
              <w:ind w:left="102" w:right="119"/>
              <w:jc w:val="both"/>
              <w:rPr>
                <w:b/>
                <w:bCs/>
                <w:sz w:val="24"/>
              </w:rPr>
            </w:pPr>
            <w:r w:rsidRPr="00E73D22">
              <w:rPr>
                <w:b/>
                <w:bCs/>
                <w:sz w:val="24"/>
              </w:rPr>
              <w:t>Within twenty-eight (28) days of the receipt of the Letter of Acceptance/ Notification of Award from the Employer, the successful Bidder shall furnish the Performance Security &amp; Additional performance security (if applicable), in Indian Rupees, in accordance with the GCC and in the amount, form and details specified in the BDS, further subject to ITB 37.</w:t>
            </w:r>
          </w:p>
          <w:p w14:paraId="4758061B" w14:textId="77777777" w:rsidR="00B179D8" w:rsidRPr="00E73D22" w:rsidRDefault="00B179D8" w:rsidP="00B179D8">
            <w:pPr>
              <w:pStyle w:val="TableParagraph"/>
              <w:spacing w:before="113"/>
              <w:ind w:right="336"/>
              <w:rPr>
                <w:b/>
                <w:bCs/>
                <w:sz w:val="14"/>
                <w:szCs w:val="12"/>
              </w:rPr>
            </w:pPr>
          </w:p>
          <w:p w14:paraId="16EF1719" w14:textId="77777777" w:rsidR="00B179D8" w:rsidRPr="00BC1FE2" w:rsidRDefault="00B179D8" w:rsidP="00B179D8">
            <w:pPr>
              <w:pStyle w:val="TableParagraph"/>
              <w:spacing w:before="113"/>
              <w:ind w:right="336"/>
              <w:rPr>
                <w:b/>
                <w:bCs/>
                <w:sz w:val="24"/>
              </w:rPr>
            </w:pPr>
            <w:r w:rsidRPr="00BC1FE2">
              <w:rPr>
                <w:b/>
                <w:bCs/>
                <w:sz w:val="24"/>
              </w:rPr>
              <w:t>The Performance Security amount is 10% of Contract Price</w:t>
            </w:r>
          </w:p>
          <w:p w14:paraId="6D55D306" w14:textId="77777777" w:rsidR="00B179D8" w:rsidRPr="00BC1FE2" w:rsidRDefault="00B179D8" w:rsidP="00B179D8">
            <w:pPr>
              <w:pStyle w:val="TableParagraph"/>
              <w:spacing w:before="9"/>
              <w:rPr>
                <w:i/>
                <w:sz w:val="25"/>
              </w:rPr>
            </w:pPr>
          </w:p>
          <w:p w14:paraId="1BDC8B55" w14:textId="108D8F2F" w:rsidR="00B179D8" w:rsidRPr="00D54E55" w:rsidRDefault="00B179D8" w:rsidP="00B179D8">
            <w:pPr>
              <w:pStyle w:val="TableParagraph"/>
              <w:spacing w:before="113"/>
              <w:ind w:left="102" w:right="336"/>
              <w:jc w:val="both"/>
              <w:rPr>
                <w:rFonts w:ascii="Book Antiqua" w:hAnsi="Book Antiqua"/>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lastRenderedPageBreak/>
              <w:t>ITB 45.1</w:t>
            </w:r>
          </w:p>
        </w:tc>
        <w:tc>
          <w:tcPr>
            <w:tcW w:w="7478" w:type="dxa"/>
          </w:tcPr>
          <w:p w14:paraId="0A3ECBE0" w14:textId="4C599B67" w:rsidR="00472432" w:rsidRPr="00D54E55" w:rsidRDefault="00472432" w:rsidP="00472432">
            <w:pPr>
              <w:pStyle w:val="TableParagraph"/>
              <w:spacing w:before="113"/>
              <w:ind w:left="102" w:right="336"/>
              <w:jc w:val="both"/>
              <w:rPr>
                <w:rFonts w:ascii="Book Antiqua" w:hAnsi="Book Antiqua"/>
              </w:rPr>
            </w:pPr>
            <w:r w:rsidRPr="00D54E55">
              <w:rPr>
                <w:rFonts w:ascii="Book Antiqua" w:hAnsi="Book Antiqua"/>
              </w:rPr>
              <w:t xml:space="preserve">The </w:t>
            </w:r>
            <w:r w:rsidRPr="00D54E55">
              <w:rPr>
                <w:rFonts w:ascii="Book Antiqua" w:hAnsi="Book Antiqua"/>
                <w:b/>
                <w:bCs/>
              </w:rPr>
              <w:t>Owner</w:t>
            </w:r>
            <w:r w:rsidRPr="00D54E55">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77777777" w:rsidR="009804EB" w:rsidRPr="00642BEA" w:rsidRDefault="00642BEA" w:rsidP="00642BEA">
      <w:pPr>
        <w:jc w:val="both"/>
        <w:rPr>
          <w:rFonts w:ascii="Book Antiqua" w:hAnsi="Book Antiqua"/>
          <w:sz w:val="24"/>
          <w:szCs w:val="24"/>
        </w:rPr>
        <w:sectPr w:rsidR="009804EB" w:rsidRPr="00642BEA" w:rsidSect="00642BEA">
          <w:headerReference w:type="even" r:id="rId40"/>
          <w:headerReference w:type="default" r:id="rId41"/>
          <w:pgSz w:w="12240" w:h="15840"/>
          <w:pgMar w:top="960" w:right="1440" w:bottom="280" w:left="880" w:header="725" w:footer="0" w:gutter="0"/>
          <w:pgNumType w:start="65"/>
          <w:cols w:space="720"/>
        </w:sectPr>
      </w:pPr>
      <w:r w:rsidRPr="00642BEA">
        <w:rPr>
          <w:rFonts w:ascii="Book Antiqua" w:hAnsi="Book Antiqua" w:cs="Arial"/>
          <w:sz w:val="24"/>
          <w:szCs w:val="24"/>
        </w:rPr>
        <w:t xml:space="preserve">Bidders are requested to read the ‘Bidders Manual and Pre-Requisite Document’ available on </w:t>
      </w:r>
      <w:r w:rsidRPr="00642BEA">
        <w:rPr>
          <w:rFonts w:ascii="Book Antiqua" w:hAnsi="Book Antiqua" w:cs="Arial"/>
          <w:b/>
          <w:bCs/>
          <w:sz w:val="24"/>
          <w:szCs w:val="24"/>
        </w:rPr>
        <w:t>‘POWERGRID Reverse Auction and Integrated Tendering (</w:t>
      </w:r>
      <w:r w:rsidRPr="00642BEA">
        <w:rPr>
          <w:rFonts w:ascii="Book Antiqua" w:hAnsi="Book Antiqua" w:cs="Arial"/>
          <w:b/>
          <w:bCs/>
          <w:i/>
          <w:iCs/>
          <w:sz w:val="24"/>
          <w:szCs w:val="24"/>
        </w:rPr>
        <w:t>PRANIT</w:t>
      </w:r>
      <w:r w:rsidRPr="00642BEA">
        <w:rPr>
          <w:rFonts w:ascii="Book Antiqua" w:hAnsi="Book Antiqua" w:cs="Arial"/>
          <w:b/>
          <w:bCs/>
          <w:sz w:val="24"/>
          <w:szCs w:val="24"/>
        </w:rPr>
        <w:t>)’</w:t>
      </w:r>
      <w:r w:rsidRPr="00642BEA">
        <w:rPr>
          <w:rFonts w:ascii="Book Antiqua" w:hAnsi="Book Antiqua" w:cs="Arial"/>
          <w:sz w:val="24"/>
          <w:szCs w:val="24"/>
        </w:rPr>
        <w:t xml:space="preserve"> portal through website </w:t>
      </w:r>
      <w:hyperlink r:id="rId42" w:history="1">
        <w:r w:rsidRPr="00642BEA">
          <w:rPr>
            <w:rStyle w:val="Hyperlink"/>
            <w:rFonts w:ascii="Book Antiqua" w:hAnsi="Book Antiqua" w:cs="Arial"/>
            <w:b/>
            <w:bCs/>
            <w:i/>
            <w:sz w:val="24"/>
            <w:szCs w:val="24"/>
          </w:rPr>
          <w:t>https://etender.powergrid.in</w:t>
        </w:r>
      </w:hyperlink>
      <w:r w:rsidRPr="00642BEA">
        <w:rPr>
          <w:rFonts w:ascii="Book Antiqua" w:hAnsi="Book Antiqua" w:cs="Arial"/>
          <w:sz w:val="24"/>
          <w:szCs w:val="24"/>
        </w:rPr>
        <w:t xml:space="preserve"> before proceeding for submission of bids. It is important to note that bidders can submit their bids online only through</w:t>
      </w:r>
      <w:r w:rsidRPr="00642BEA">
        <w:rPr>
          <w:rFonts w:ascii="Book Antiqua" w:hAnsi="Book Antiqua" w:cs="Arial"/>
          <w:i/>
          <w:sz w:val="24"/>
          <w:szCs w:val="24"/>
        </w:rPr>
        <w:t xml:space="preserve"> </w:t>
      </w:r>
      <w:hyperlink r:id="rId43" w:history="1">
        <w:r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0A184ADF" w14:textId="77777777" w:rsidR="005D7760" w:rsidRDefault="005D7760">
      <w:pPr>
        <w:pStyle w:val="Heading3"/>
        <w:tabs>
          <w:tab w:val="left" w:pos="1340"/>
          <w:tab w:val="left" w:pos="9590"/>
        </w:tabs>
        <w:spacing w:before="230"/>
        <w:ind w:left="531"/>
        <w:rPr>
          <w:w w:val="99"/>
          <w:shd w:val="clear" w:color="auto" w:fill="BEBEBE"/>
        </w:rPr>
      </w:pPr>
      <w:bookmarkStart w:id="58" w:name="_bookmark51"/>
      <w:bookmarkEnd w:id="58"/>
    </w:p>
    <w:p w14:paraId="63B83C36" w14:textId="77777777" w:rsidR="005D7760" w:rsidRDefault="005D7760">
      <w:pPr>
        <w:pStyle w:val="Heading3"/>
        <w:tabs>
          <w:tab w:val="left" w:pos="1340"/>
          <w:tab w:val="left" w:pos="9590"/>
        </w:tabs>
        <w:spacing w:before="230"/>
        <w:ind w:left="531"/>
        <w:rPr>
          <w:w w:val="99"/>
          <w:shd w:val="clear" w:color="auto" w:fill="BEBEBE"/>
        </w:rPr>
      </w:pPr>
    </w:p>
    <w:p w14:paraId="24A63E52" w14:textId="77777777" w:rsidR="005D7760" w:rsidRDefault="005D7760">
      <w:pPr>
        <w:pStyle w:val="Heading3"/>
        <w:tabs>
          <w:tab w:val="left" w:pos="1340"/>
          <w:tab w:val="left" w:pos="9590"/>
        </w:tabs>
        <w:spacing w:before="230"/>
        <w:ind w:left="531"/>
        <w:rPr>
          <w:w w:val="99"/>
          <w:shd w:val="clear" w:color="auto" w:fill="BEBEBE"/>
        </w:rPr>
      </w:pPr>
    </w:p>
    <w:p w14:paraId="6F2AA0AC" w14:textId="77777777" w:rsidR="005D7760" w:rsidRDefault="005D7760">
      <w:pPr>
        <w:pStyle w:val="Heading3"/>
        <w:tabs>
          <w:tab w:val="left" w:pos="1340"/>
          <w:tab w:val="left" w:pos="9590"/>
        </w:tabs>
        <w:spacing w:before="230"/>
        <w:ind w:left="531"/>
        <w:rPr>
          <w:w w:val="99"/>
          <w:shd w:val="clear" w:color="auto" w:fill="BEBEBE"/>
        </w:rPr>
      </w:pPr>
    </w:p>
    <w:p w14:paraId="572DC2A8" w14:textId="77777777" w:rsidR="005D7760" w:rsidRDefault="005D7760">
      <w:pPr>
        <w:pStyle w:val="Heading3"/>
        <w:tabs>
          <w:tab w:val="left" w:pos="1340"/>
          <w:tab w:val="left" w:pos="9590"/>
        </w:tabs>
        <w:spacing w:before="230"/>
        <w:ind w:left="531"/>
        <w:rPr>
          <w:w w:val="99"/>
          <w:shd w:val="clear" w:color="auto" w:fill="BEBEBE"/>
        </w:rPr>
      </w:pPr>
    </w:p>
    <w:p w14:paraId="169C5617" w14:textId="77777777" w:rsidR="005D7760" w:rsidRDefault="005D7760">
      <w:pPr>
        <w:pStyle w:val="Heading3"/>
        <w:tabs>
          <w:tab w:val="left" w:pos="1340"/>
          <w:tab w:val="left" w:pos="9590"/>
        </w:tabs>
        <w:spacing w:before="230"/>
        <w:ind w:left="531"/>
        <w:rPr>
          <w:w w:val="99"/>
          <w:shd w:val="clear" w:color="auto" w:fill="BEBEBE"/>
        </w:rPr>
      </w:pPr>
    </w:p>
    <w:p w14:paraId="2EB3F24C" w14:textId="77777777" w:rsidR="005D7760" w:rsidRDefault="005D7760">
      <w:pPr>
        <w:pStyle w:val="Heading3"/>
        <w:tabs>
          <w:tab w:val="left" w:pos="1340"/>
          <w:tab w:val="left" w:pos="9590"/>
        </w:tabs>
        <w:spacing w:before="230"/>
        <w:ind w:left="531"/>
        <w:rPr>
          <w:w w:val="99"/>
          <w:shd w:val="clear" w:color="auto" w:fill="BEBEBE"/>
        </w:rPr>
      </w:pPr>
    </w:p>
    <w:p w14:paraId="1EA55BAF" w14:textId="77777777" w:rsidR="005D7760" w:rsidRDefault="005D7760">
      <w:pPr>
        <w:pStyle w:val="Heading3"/>
        <w:tabs>
          <w:tab w:val="left" w:pos="1340"/>
          <w:tab w:val="left" w:pos="9590"/>
        </w:tabs>
        <w:spacing w:before="230"/>
        <w:ind w:left="531"/>
        <w:rPr>
          <w:w w:val="99"/>
          <w:shd w:val="clear" w:color="auto" w:fill="BEBEBE"/>
        </w:rPr>
      </w:pPr>
    </w:p>
    <w:p w14:paraId="4C4403C7" w14:textId="77777777" w:rsidR="005D7760" w:rsidRDefault="005D7760">
      <w:pPr>
        <w:pStyle w:val="Heading3"/>
        <w:tabs>
          <w:tab w:val="left" w:pos="1340"/>
          <w:tab w:val="left" w:pos="9590"/>
        </w:tabs>
        <w:spacing w:before="230"/>
        <w:ind w:left="531"/>
        <w:rPr>
          <w:w w:val="99"/>
          <w:shd w:val="clear" w:color="auto" w:fill="BEBEBE"/>
        </w:rPr>
      </w:pPr>
    </w:p>
    <w:p w14:paraId="234D65CF" w14:textId="77777777" w:rsidR="005D7760" w:rsidRDefault="005D7760">
      <w:pPr>
        <w:pStyle w:val="Heading3"/>
        <w:tabs>
          <w:tab w:val="left" w:pos="1340"/>
          <w:tab w:val="left" w:pos="9590"/>
        </w:tabs>
        <w:spacing w:before="230"/>
        <w:ind w:left="531"/>
        <w:rPr>
          <w:w w:val="99"/>
          <w:shd w:val="clear" w:color="auto" w:fill="BEBEBE"/>
        </w:rPr>
      </w:pPr>
    </w:p>
    <w:p w14:paraId="333703C3" w14:textId="77777777" w:rsidR="005D7760" w:rsidRDefault="005D7760">
      <w:pPr>
        <w:pStyle w:val="Heading3"/>
        <w:tabs>
          <w:tab w:val="left" w:pos="1340"/>
          <w:tab w:val="left" w:pos="9590"/>
        </w:tabs>
        <w:spacing w:before="230"/>
        <w:ind w:left="531"/>
        <w:rPr>
          <w:w w:val="99"/>
          <w:shd w:val="clear" w:color="auto" w:fill="BEBEBE"/>
        </w:rPr>
      </w:pPr>
    </w:p>
    <w:p w14:paraId="67F16FE7" w14:textId="6B478E9D" w:rsidR="009804EB" w:rsidRDefault="00CD05F7">
      <w:pPr>
        <w:pStyle w:val="Heading3"/>
        <w:tabs>
          <w:tab w:val="left" w:pos="1340"/>
          <w:tab w:val="left" w:pos="9590"/>
        </w:tabs>
        <w:spacing w:before="230"/>
        <w:ind w:left="531"/>
      </w:pPr>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4</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2"/>
          <w:shd w:val="clear" w:color="auto" w:fill="BEBEBE"/>
        </w:rPr>
        <w:t xml:space="preserve"> </w:t>
      </w:r>
      <w:r>
        <w:rPr>
          <w:shd w:val="clear" w:color="auto" w:fill="BEBEBE"/>
        </w:rPr>
        <w:t>Forms</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Technical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000000">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67F9B6C1" w:rsidR="00E204A5" w:rsidRPr="00E204A5" w:rsidRDefault="00E204A5" w:rsidP="00E204A5">
      <w:pPr>
        <w:pStyle w:val="BodyText"/>
        <w:jc w:val="center"/>
        <w:rPr>
          <w:b/>
          <w:bCs/>
          <w:sz w:val="28"/>
          <w:szCs w:val="28"/>
          <w:u w:val="single"/>
        </w:rPr>
      </w:pPr>
      <w:r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Pr>
          <w:rFonts w:ascii="Book Antiqua" w:hAnsi="Book Antiqua"/>
          <w:b/>
          <w:bCs/>
          <w:sz w:val="28"/>
          <w:szCs w:val="28"/>
          <w:u w:val="single"/>
        </w:rPr>
        <w:t xml:space="preserve"> Form-1</w:t>
      </w:r>
      <w:r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E0269C">
        <w:rPr>
          <w:rFonts w:ascii="Book Antiqua" w:hAnsi="Book Antiqua"/>
          <w:b/>
          <w:bCs/>
          <w:sz w:val="28"/>
          <w:szCs w:val="28"/>
          <w:u w:val="single"/>
        </w:rPr>
        <w:t>” in part-1 of bidding documents</w:t>
      </w:r>
      <w:r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4"/>
          <w:headerReference w:type="default" r:id="rId45"/>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9" w:name="_bookmark54"/>
      <w:bookmarkEnd w:id="59"/>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60" w:name="_bookmark55"/>
      <w:bookmarkEnd w:id="60"/>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 xml:space="preserve">etc. as </w:t>
            </w:r>
            <w:proofErr w:type="gramStart"/>
            <w:r>
              <w:rPr>
                <w:sz w:val="24"/>
              </w:rPr>
              <w:t>applicable;</w:t>
            </w:r>
            <w:proofErr w:type="gramEnd"/>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gramStart"/>
            <w:r>
              <w:rPr>
                <w:sz w:val="24"/>
              </w:rPr>
              <w:t>Personnels..</w:t>
            </w:r>
            <w:proofErr w:type="gramEnd"/>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000000">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6"/>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4"/>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77777777" w:rsidR="009804EB" w:rsidRDefault="00000000">
      <w:pPr>
        <w:pStyle w:val="BodyText"/>
        <w:spacing w:line="20" w:lineRule="exact"/>
        <w:ind w:left="531"/>
        <w:rPr>
          <w:sz w:val="2"/>
        </w:rPr>
      </w:pPr>
      <w:r>
        <w:rPr>
          <w:sz w:val="2"/>
        </w:rPr>
      </w:r>
      <w:r>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6"/>
          <w:headerReference w:type="default" r:id="rId47"/>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1" w:name="_bookmark56"/>
      <w:bookmarkEnd w:id="61"/>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rsidP="00E73D22">
      <w:pPr>
        <w:spacing w:before="202"/>
        <w:ind w:left="284"/>
        <w:jc w:val="center"/>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2" w:name="_bookmark57"/>
      <w:bookmarkEnd w:id="62"/>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rsidP="00E73D22">
      <w:pPr>
        <w:pStyle w:val="Heading5"/>
        <w:spacing w:before="199"/>
        <w:ind w:left="4998" w:right="3383" w:hanging="1160"/>
        <w:jc w:val="center"/>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8"/>
          <w:headerReference w:type="default" r:id="rId49"/>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3" w:name="_bookmark58"/>
      <w:bookmarkEnd w:id="63"/>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4" w:name="_bookmark59"/>
      <w:bookmarkEnd w:id="64"/>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 xml:space="preserve">Joint Venture   Member followed by the words </w:t>
      </w:r>
      <w:proofErr w:type="gramStart"/>
      <w:r w:rsidRPr="00637EF9">
        <w:rPr>
          <w:i/>
          <w:iCs/>
        </w:rPr>
        <w:t>“ representing</w:t>
      </w:r>
      <w:proofErr w:type="gramEnd"/>
      <w:r w:rsidRPr="00637EF9">
        <w:rPr>
          <w:i/>
          <w:iCs/>
        </w:rPr>
        <w:t xml:space="preserve">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proofErr w:type="gramStart"/>
      <w:r>
        <w:t>dated</w:t>
      </w:r>
      <w:proofErr w:type="gramEnd"/>
    </w:p>
    <w:p w14:paraId="68A6BDA3" w14:textId="77777777" w:rsidR="009804EB" w:rsidRDefault="00CD05F7">
      <w:pPr>
        <w:spacing w:before="37" w:line="276" w:lineRule="auto"/>
        <w:ind w:left="920" w:right="1228"/>
      </w:pPr>
      <w:r>
        <w:t>…………</w:t>
      </w:r>
      <w:proofErr w:type="gramStart"/>
      <w:r>
        <w:t>….[</w:t>
      </w:r>
      <w:proofErr w:type="gramEnd"/>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proofErr w:type="gramStart"/>
      <w:r>
        <w:t>validity</w:t>
      </w:r>
      <w:proofErr w:type="gramEnd"/>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 xml:space="preserve">code, </w:t>
            </w:r>
            <w:proofErr w:type="gramStart"/>
            <w:r>
              <w:rPr>
                <w:i/>
                <w:sz w:val="24"/>
              </w:rPr>
              <w:t>telephone</w:t>
            </w:r>
            <w:proofErr w:type="gramEnd"/>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5" w:name="_bookmark60"/>
      <w:bookmarkEnd w:id="65"/>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6" w:name="_bookmark61"/>
      <w:bookmarkEnd w:id="66"/>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proofErr w:type="gramStart"/>
      <w:r>
        <w:rPr>
          <w:i/>
          <w:sz w:val="24"/>
        </w:rPr>
        <w:t>name</w:t>
      </w:r>
      <w:proofErr w:type="gramEnd"/>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proofErr w:type="gramStart"/>
      <w:r>
        <w:rPr>
          <w:sz w:val="24"/>
        </w:rPr>
        <w:t>nominate</w:t>
      </w:r>
      <w:proofErr w:type="gramEnd"/>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 xml:space="preserve">Power of Attorney and that all acts, </w:t>
      </w:r>
      <w:proofErr w:type="gramStart"/>
      <w:r>
        <w:t>deeds</w:t>
      </w:r>
      <w:proofErr w:type="gramEnd"/>
      <w:r>
        <w:t xml:space="preserve">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proofErr w:type="gramStart"/>
      <w:r>
        <w:rPr>
          <w:i/>
          <w:sz w:val="24"/>
        </w:rPr>
        <w:t>executant</w:t>
      </w:r>
      <w:proofErr w:type="gramEnd"/>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 xml:space="preserve">dated </w:t>
      </w:r>
      <w:proofErr w:type="gramStart"/>
      <w:r>
        <w:t>this</w:t>
      </w:r>
      <w:proofErr w:type="gramEnd"/>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proofErr w:type="gramStart"/>
      <w:r>
        <w:t>designation</w:t>
      </w:r>
      <w:proofErr w:type="gramEnd"/>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proofErr w:type="gramStart"/>
      <w:r>
        <w:t>designation</w:t>
      </w:r>
      <w:proofErr w:type="gramEnd"/>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proofErr w:type="gramStart"/>
      <w:r>
        <w:t>Board</w:t>
      </w:r>
      <w:proofErr w:type="gramEnd"/>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000000">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000000">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7" w:name="_bookmark62"/>
      <w:bookmarkEnd w:id="67"/>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8" w:name="_bookmark63"/>
      <w:bookmarkEnd w:id="68"/>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 xml:space="preserve">specified eligibility </w:t>
      </w:r>
      <w:proofErr w:type="gramStart"/>
      <w:r>
        <w:t>requirement</w:t>
      </w:r>
      <w:proofErr w:type="gramEnd"/>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 xml:space="preserve">is legally established in </w:t>
      </w:r>
      <w:proofErr w:type="gramStart"/>
      <w:r>
        <w:t>India</w:t>
      </w:r>
      <w:proofErr w:type="gramEnd"/>
      <w:r>
        <w:t xml:space="preserve">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000000">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9" w:name="_bookmark64"/>
      <w:bookmarkEnd w:id="69"/>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70" w:name="_bookmark65"/>
      <w:bookmarkEnd w:id="70"/>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r>
        <w:rPr>
          <w:b/>
          <w:i/>
          <w:sz w:val="24"/>
          <w:shd w:val="clear" w:color="auto" w:fill="FFFF00"/>
        </w:rPr>
        <w:t>insert</w:t>
      </w:r>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 xml:space="preserve">I agree to maintain the following information in the Company's </w:t>
      </w:r>
      <w:proofErr w:type="gramStart"/>
      <w:r>
        <w:t>record</w:t>
      </w:r>
      <w:proofErr w:type="gramEnd"/>
      <w:r>
        <w:t xml:space="preserve">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proofErr w:type="gramStart"/>
      <w:r>
        <w:rPr>
          <w:sz w:val="24"/>
        </w:rPr>
        <w:t>issued</w:t>
      </w:r>
      <w:proofErr w:type="gramEnd"/>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proofErr w:type="gramStart"/>
      <w:r>
        <w:rPr>
          <w:sz w:val="24"/>
        </w:rPr>
        <w:t>produced</w:t>
      </w:r>
      <w:proofErr w:type="gramEnd"/>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 xml:space="preserve">is </w:t>
      </w:r>
      <w:proofErr w:type="gramStart"/>
      <w:r>
        <w:rPr>
          <w:sz w:val="24"/>
        </w:rPr>
        <w:t>furnished</w:t>
      </w:r>
      <w:proofErr w:type="gramEnd"/>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 xml:space="preserve">local </w:t>
      </w:r>
      <w:proofErr w:type="gramStart"/>
      <w:r>
        <w:rPr>
          <w:b/>
          <w:sz w:val="24"/>
        </w:rPr>
        <w:t>supplier</w:t>
      </w:r>
      <w:proofErr w:type="gramEnd"/>
      <w:r>
        <w:rPr>
          <w:b/>
          <w:sz w:val="24"/>
        </w:rPr>
        <w:t>’</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proofErr w:type="gramStart"/>
      <w:r>
        <w:rPr>
          <w:sz w:val="24"/>
        </w:rPr>
        <w:t>insurance</w:t>
      </w:r>
      <w:proofErr w:type="gramEnd"/>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proofErr w:type="gramStart"/>
      <w:r>
        <w:t>works</w:t>
      </w:r>
      <w:proofErr w:type="gramEnd"/>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proofErr w:type="gramStart"/>
      <w:r>
        <w:rPr>
          <w:sz w:val="24"/>
        </w:rPr>
        <w:t>attached</w:t>
      </w:r>
      <w:proofErr w:type="gramEnd"/>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 xml:space="preserve">or </w:t>
      </w:r>
      <w:proofErr w:type="gramStart"/>
      <w:r>
        <w:rPr>
          <w:sz w:val="24"/>
        </w:rPr>
        <w:t>indirectly</w:t>
      </w:r>
      <w:proofErr w:type="gramEnd"/>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000000">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1"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71"/>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w:t>
      </w:r>
      <w:proofErr w:type="gramStart"/>
      <w:r w:rsidRPr="006D341B">
        <w:rPr>
          <w:rFonts w:ascii="Arial" w:eastAsiaTheme="minorHAnsi" w:hAnsi="Arial" w:cs="Arial"/>
          <w:b/>
          <w:bCs/>
          <w:lang w:val="en-IN" w:bidi="hi-IN"/>
        </w:rPr>
        <w:t>…..</w:t>
      </w:r>
      <w:proofErr w:type="gramEnd"/>
      <w:r w:rsidRPr="006D341B">
        <w:rPr>
          <w:rFonts w:ascii="Arial" w:eastAsiaTheme="minorHAnsi" w:hAnsi="Arial" w:cs="Arial"/>
          <w:b/>
          <w:bCs/>
          <w:lang w:val="en-IN" w:bidi="hi-IN"/>
        </w:rPr>
        <w:t xml:space="preserve"> percentage [</w:t>
      </w:r>
      <w:r w:rsidRPr="006D341B">
        <w:rPr>
          <w:rFonts w:ascii="Arial" w:eastAsiaTheme="minorHAnsi" w:hAnsi="Arial" w:cs="Arial"/>
          <w:b/>
          <w:bCs/>
          <w:i/>
          <w:iCs/>
          <w:lang w:val="en-IN" w:bidi="hi-IN"/>
        </w:rPr>
        <w:t xml:space="preserve">specify the percentage of Local </w:t>
      </w:r>
      <w:proofErr w:type="gramStart"/>
      <w:r w:rsidRPr="006D341B">
        <w:rPr>
          <w:rFonts w:ascii="Arial" w:eastAsiaTheme="minorHAnsi" w:hAnsi="Arial" w:cs="Arial"/>
          <w:b/>
          <w:bCs/>
          <w:i/>
          <w:iCs/>
          <w:lang w:val="en-IN" w:bidi="hi-IN"/>
        </w:rPr>
        <w:t>content</w:t>
      </w:r>
      <w:r w:rsidRPr="006D341B">
        <w:rPr>
          <w:rFonts w:ascii="Arial" w:eastAsiaTheme="minorHAnsi" w:hAnsi="Arial" w:cs="Arial"/>
          <w:b/>
          <w:bCs/>
          <w:lang w:val="en-IN" w:bidi="hi-IN"/>
        </w:rPr>
        <w:t xml:space="preserve"> ]</w:t>
      </w:r>
      <w:proofErr w:type="gramEnd"/>
      <w:r w:rsidRPr="006D341B">
        <w:rPr>
          <w:rFonts w:ascii="Arial" w:eastAsiaTheme="minorHAnsi" w:hAnsi="Arial" w:cs="Arial"/>
          <w:b/>
          <w:bCs/>
          <w:lang w:val="en-IN" w:bidi="hi-IN"/>
        </w:rPr>
        <w:t xml:space="preserve">.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 xml:space="preserve">For and on behalf </w:t>
      </w:r>
      <w:proofErr w:type="gramStart"/>
      <w:r w:rsidRPr="006D341B">
        <w:rPr>
          <w:rFonts w:ascii="Arial" w:eastAsiaTheme="minorHAnsi" w:hAnsi="Arial" w:cs="Arial"/>
          <w:lang w:val="en-IN" w:bidi="hi-IN"/>
        </w:rPr>
        <w:t xml:space="preserve">of,   </w:t>
      </w:r>
      <w:proofErr w:type="gramEnd"/>
      <w:r w:rsidRPr="006D341B">
        <w:rPr>
          <w:rFonts w:ascii="Arial" w:eastAsiaTheme="minorHAnsi" w:hAnsi="Arial" w:cs="Arial"/>
          <w:lang w:val="en-IN" w:bidi="hi-IN"/>
        </w:rPr>
        <w:t xml:space="preserve">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2" w:name="_bookmark66"/>
      <w:bookmarkEnd w:id="72"/>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3" w:name="_bookmark67"/>
      <w:bookmarkEnd w:id="73"/>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proofErr w:type="gramStart"/>
      <w:r>
        <w:t>incorporated</w:t>
      </w:r>
      <w:proofErr w:type="gramEnd"/>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proofErr w:type="gramStart"/>
      <w:r>
        <w:t>in</w:t>
      </w:r>
      <w:r>
        <w:rPr>
          <w:spacing w:val="1"/>
        </w:rPr>
        <w:t xml:space="preserve"> </w:t>
      </w:r>
      <w:r>
        <w:t>regard</w:t>
      </w:r>
      <w:r>
        <w:rPr>
          <w:spacing w:val="1"/>
        </w:rPr>
        <w:t xml:space="preserve"> </w:t>
      </w:r>
      <w:r>
        <w:t>to</w:t>
      </w:r>
      <w:proofErr w:type="gramEnd"/>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 xml:space="preserve">It is expressly understood that this Power of Attorney shall remain </w:t>
      </w:r>
      <w:proofErr w:type="gramStart"/>
      <w:r>
        <w:t>valid</w:t>
      </w:r>
      <w:proofErr w:type="gramEnd"/>
      <w:r>
        <w:t xml:space="preserve">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roofErr w:type="gramStart"/>
      <w:r>
        <w:t>....…</w:t>
      </w:r>
      <w:proofErr w:type="gramEnd"/>
      <w:r>
        <w:t>.</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roofErr w:type="gramStart"/>
      <w:r>
        <w:t>.....</w:t>
      </w:r>
      <w:proofErr w:type="gramEnd"/>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4" w:name="_bookmark68"/>
      <w:bookmarkEnd w:id="74"/>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5" w:name="_bookmark69"/>
      <w:bookmarkEnd w:id="75"/>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 xml:space="preserve">WHEREAS </w:t>
      </w:r>
      <w:proofErr w:type="gramStart"/>
      <w:r>
        <w:t>the Party</w:t>
      </w:r>
      <w:proofErr w:type="gramEnd"/>
      <w:r>
        <w:t xml:space="preserve">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proofErr w:type="gramStart"/>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proofErr w:type="gramEnd"/>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proofErr w:type="gramStart"/>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proofErr w:type="gramEnd"/>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proofErr w:type="gramStart"/>
      <w:r>
        <w:rPr>
          <w:sz w:val="24"/>
        </w:rPr>
        <w:t>enclosed</w:t>
      </w:r>
      <w:proofErr w:type="gramEnd"/>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6C112365" w14:textId="77777777" w:rsidR="005D7760" w:rsidRDefault="005D7760" w:rsidP="00E73D22">
      <w:pPr>
        <w:spacing w:before="1"/>
        <w:ind w:left="567"/>
        <w:jc w:val="center"/>
        <w:rPr>
          <w:b/>
        </w:rPr>
      </w:pPr>
    </w:p>
    <w:p w14:paraId="3E4BFD1D" w14:textId="77777777" w:rsidR="005D7760" w:rsidRDefault="005D7760" w:rsidP="00E73D22">
      <w:pPr>
        <w:spacing w:before="1"/>
        <w:ind w:left="567"/>
        <w:jc w:val="center"/>
        <w:rPr>
          <w:b/>
        </w:rPr>
      </w:pPr>
    </w:p>
    <w:p w14:paraId="412846DA" w14:textId="77777777" w:rsidR="005D7760" w:rsidRDefault="005D7760" w:rsidP="00E73D22">
      <w:pPr>
        <w:spacing w:before="1"/>
        <w:ind w:left="567"/>
        <w:jc w:val="center"/>
        <w:rPr>
          <w:b/>
        </w:rPr>
      </w:pPr>
    </w:p>
    <w:p w14:paraId="1056C96A" w14:textId="043A06EC" w:rsidR="009804EB" w:rsidRDefault="00CD05F7" w:rsidP="00E73D22">
      <w:pPr>
        <w:spacing w:before="1"/>
        <w:ind w:left="567"/>
        <w:jc w:val="center"/>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6" w:name="_bookmark70"/>
      <w:bookmarkEnd w:id="76"/>
      <w:r>
        <w:t>Joint</w:t>
      </w:r>
      <w:r>
        <w:rPr>
          <w:spacing w:val="-2"/>
        </w:rPr>
        <w:t xml:space="preserve"> </w:t>
      </w:r>
      <w:r>
        <w:t>Venture</w:t>
      </w:r>
      <w:r>
        <w:rPr>
          <w:spacing w:val="-3"/>
        </w:rPr>
        <w:t xml:space="preserve"> </w:t>
      </w:r>
      <w:r>
        <w:t>Agreement</w:t>
      </w:r>
    </w:p>
    <w:p w14:paraId="10DC7FFB" w14:textId="77777777" w:rsidR="009804EB" w:rsidRDefault="00CD05F7" w:rsidP="00B179D8">
      <w:pPr>
        <w:spacing w:before="200"/>
        <w:jc w:val="center"/>
        <w:rPr>
          <w:b/>
          <w:sz w:val="24"/>
        </w:rPr>
      </w:pPr>
      <w:r>
        <w:rPr>
          <w:b/>
          <w:sz w:val="24"/>
        </w:rPr>
        <w:t>(no</w:t>
      </w:r>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7" w:name="_bookmark72"/>
      <w:bookmarkEnd w:id="77"/>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 xml:space="preserve">submitted </w:t>
      </w:r>
      <w:proofErr w:type="gramStart"/>
      <w:r>
        <w:rPr>
          <w:sz w:val="24"/>
        </w:rPr>
        <w:t>bid</w:t>
      </w:r>
      <w:proofErr w:type="gramEnd"/>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proofErr w:type="gramStart"/>
      <w:r>
        <w:rPr>
          <w:sz w:val="24"/>
        </w:rPr>
        <w:t>status;</w:t>
      </w:r>
      <w:proofErr w:type="gramEnd"/>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proofErr w:type="gramStart"/>
      <w:r>
        <w:rPr>
          <w:sz w:val="24"/>
        </w:rPr>
        <w:t>business;</w:t>
      </w:r>
      <w:proofErr w:type="gramEnd"/>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 xml:space="preserve">or </w:t>
      </w:r>
      <w:proofErr w:type="gramStart"/>
      <w:r>
        <w:rPr>
          <w:sz w:val="24"/>
        </w:rPr>
        <w:t>individually-owned</w:t>
      </w:r>
      <w:proofErr w:type="gramEnd"/>
      <w:r>
        <w:rPr>
          <w:sz w:val="24"/>
        </w:rPr>
        <w:t xml:space="preserve">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proofErr w:type="gramStart"/>
      <w:r>
        <w:rPr>
          <w:sz w:val="24"/>
        </w:rPr>
        <w:t>original</w:t>
      </w:r>
      <w:proofErr w:type="gramEnd"/>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390CD"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FCC5E"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5F2B4"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E3CC28"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77777777" w:rsidR="006D310E" w:rsidRDefault="006D310E" w:rsidP="00796893">
            <w:pPr>
              <w:pStyle w:val="TableParagraph"/>
              <w:spacing w:before="137"/>
              <w:ind w:left="93"/>
              <w:rPr>
                <w:sz w:val="24"/>
              </w:rPr>
            </w:pPr>
            <w:r>
              <w:rPr>
                <w:sz w:val="24"/>
              </w:rPr>
              <w:t>31.03.2023):</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 xml:space="preserve">whom the Contract was </w:t>
            </w:r>
            <w:proofErr w:type="gramStart"/>
            <w:r>
              <w:rPr>
                <w:sz w:val="24"/>
              </w:rPr>
              <w:t>awarded</w:t>
            </w:r>
            <w:proofErr w:type="gramEnd"/>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FC49589"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0892F8"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proofErr w:type="gramStart"/>
            <w:r>
              <w:rPr>
                <w:sz w:val="24"/>
              </w:rPr>
              <w:t>sector</w:t>
            </w:r>
            <w:proofErr w:type="gramEnd"/>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0AE238"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1EDB48"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2954E079"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38345893"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4B36D858"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21672C0" w14:textId="77777777" w:rsidR="006D310E"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11624F79"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2017-18</w:t>
            </w:r>
          </w:p>
          <w:p w14:paraId="038F92ED"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2018-19</w:t>
            </w:r>
          </w:p>
          <w:p w14:paraId="360449E4"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5BD21FB"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proofErr w:type="gramStart"/>
      <w:r>
        <w:rPr>
          <w:sz w:val="24"/>
        </w:rPr>
        <w:t>Sub</w:t>
      </w:r>
      <w:r>
        <w:rPr>
          <w:spacing w:val="41"/>
          <w:sz w:val="24"/>
        </w:rPr>
        <w:t xml:space="preserve"> </w:t>
      </w:r>
      <w:r>
        <w:rPr>
          <w:sz w:val="24"/>
        </w:rPr>
        <w:t>contractors’</w:t>
      </w:r>
      <w:proofErr w:type="gramEnd"/>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 xml:space="preserve">authorized to incur liabilities and receive instruction for and on behalf of </w:t>
      </w:r>
      <w:proofErr w:type="gramStart"/>
      <w:r>
        <w:rPr>
          <w:sz w:val="24"/>
        </w:rPr>
        <w:t>any and all</w:t>
      </w:r>
      <w:proofErr w:type="gramEnd"/>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proofErr w:type="gramStart"/>
      <w:r>
        <w:rPr>
          <w:sz w:val="24"/>
        </w:rPr>
        <w:t>entered</w:t>
      </w:r>
      <w:r>
        <w:rPr>
          <w:spacing w:val="-58"/>
          <w:sz w:val="24"/>
        </w:rPr>
        <w:t xml:space="preserve"> </w:t>
      </w:r>
      <w:r>
        <w:rPr>
          <w:sz w:val="24"/>
        </w:rPr>
        <w:t>into</w:t>
      </w:r>
      <w:proofErr w:type="gramEnd"/>
      <w:r>
        <w:rPr>
          <w:sz w:val="24"/>
        </w:rPr>
        <w:t xml:space="preserve">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 xml:space="preserve">limits sanctioned to the bidder and the extent of utilization as on date. Such </w:t>
      </w:r>
      <w:proofErr w:type="gramStart"/>
      <w:r>
        <w:rPr>
          <w:sz w:val="24"/>
        </w:rPr>
        <w:t>certificate</w:t>
      </w:r>
      <w:proofErr w:type="gramEnd"/>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proofErr w:type="gramStart"/>
      <w:r>
        <w:t>accounts as the case</w:t>
      </w:r>
      <w:r>
        <w:rPr>
          <w:spacing w:val="-1"/>
        </w:rPr>
        <w:t xml:space="preserve"> </w:t>
      </w:r>
      <w:r>
        <w:t>may</w:t>
      </w:r>
      <w:r>
        <w:rPr>
          <w:spacing w:val="-5"/>
        </w:rPr>
        <w:t xml:space="preserve"> </w:t>
      </w:r>
      <w:r>
        <w:t>be</w:t>
      </w:r>
      <w:proofErr w:type="gramEnd"/>
      <w:r>
        <w:t>.</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(i.e.</w:t>
      </w:r>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 xml:space="preserve">certifying that these information/ documents are based on the audited </w:t>
      </w:r>
      <w:proofErr w:type="gramStart"/>
      <w:r>
        <w:rPr>
          <w:sz w:val="24"/>
        </w:rPr>
        <w:t>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roofErr w:type="gramEnd"/>
      <w:r>
        <w:rPr>
          <w:sz w:val="24"/>
        </w:rPr>
        <w:t>.</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F2152"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8" w:name="_bookmark73"/>
      <w:bookmarkEnd w:id="78"/>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9" w:name="_bookmark74"/>
      <w:bookmarkEnd w:id="79"/>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proofErr w:type="gramStart"/>
      <w:r>
        <w:t>Items</w:t>
      </w:r>
      <w:proofErr w:type="gramEnd"/>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proofErr w:type="gramStart"/>
      <w:r>
        <w:rPr>
          <w:b/>
          <w:i/>
        </w:rPr>
        <w:t>subcontract</w:t>
      </w:r>
      <w:proofErr w:type="gramEnd"/>
      <w:r>
        <w:rPr>
          <w:b/>
          <w:i/>
        </w:rPr>
        <w:t xml:space="preserve">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proofErr w:type="gramStart"/>
      <w:r w:rsidR="00CD05F7">
        <w:rPr>
          <w:b/>
          <w:i/>
        </w:rPr>
        <w:t>total</w:t>
      </w:r>
      <w:proofErr w:type="gramEnd"/>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000000">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80" w:name="_bookmark75"/>
      <w:bookmarkEnd w:id="80"/>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1" w:name="_bookmark76"/>
      <w:bookmarkEnd w:id="81"/>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000000">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proofErr w:type="gramStart"/>
      <w:r>
        <w:t>requirement</w:t>
      </w:r>
      <w:proofErr w:type="gramEnd"/>
      <w:r>
        <w:t xml:space="preserve">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proofErr w:type="gramStart"/>
      <w:r>
        <w:t>related</w:t>
      </w:r>
      <w:proofErr w:type="gramEnd"/>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proofErr w:type="gramStart"/>
      <w:r>
        <w:t>are</w:t>
      </w:r>
      <w:r>
        <w:rPr>
          <w:spacing w:val="1"/>
        </w:rPr>
        <w:t xml:space="preserve"> </w:t>
      </w:r>
      <w:r>
        <w:t>in</w:t>
      </w:r>
      <w:r>
        <w:rPr>
          <w:spacing w:val="4"/>
        </w:rPr>
        <w:t xml:space="preserve"> </w:t>
      </w:r>
      <w:r>
        <w:t>compliance</w:t>
      </w:r>
      <w:proofErr w:type="gramEnd"/>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proofErr w:type="gramStart"/>
      <w:r>
        <w:rPr>
          <w:sz w:val="24"/>
        </w:rPr>
        <w:t>reasons;</w:t>
      </w:r>
      <w:proofErr w:type="gramEnd"/>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proofErr w:type="gramStart"/>
      <w:r>
        <w:rPr>
          <w:sz w:val="24"/>
        </w:rPr>
        <w:t>proceedings;</w:t>
      </w:r>
      <w:proofErr w:type="gramEnd"/>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000000">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7777777" w:rsidR="009804EB" w:rsidRDefault="00CD05F7">
      <w:pPr>
        <w:pStyle w:val="Heading1"/>
        <w:ind w:right="1394"/>
      </w:pPr>
      <w:bookmarkStart w:id="82" w:name="_bookmark77"/>
      <w:bookmarkEnd w:id="82"/>
      <w:r>
        <w:t>Form</w:t>
      </w:r>
      <w:r>
        <w:rPr>
          <w:spacing w:val="2"/>
        </w:rPr>
        <w:t xml:space="preserve"> </w:t>
      </w:r>
      <w:r>
        <w:t>12</w:t>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3" w:name="_bookmark78"/>
      <w:bookmarkEnd w:id="83"/>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000000">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77777777" w:rsidR="009804EB" w:rsidRDefault="00000000">
      <w:pPr>
        <w:pStyle w:val="BodyText"/>
        <w:spacing w:line="20" w:lineRule="exact"/>
        <w:ind w:left="531"/>
        <w:rPr>
          <w:sz w:val="2"/>
        </w:rPr>
      </w:pPr>
      <w:r>
        <w:rPr>
          <w:sz w:val="2"/>
        </w:rPr>
      </w:r>
      <w:r>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50"/>
          <w:headerReference w:type="default" r:id="rId51"/>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4" w:name="_bookmark79"/>
      <w:bookmarkEnd w:id="84"/>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5" w:name="_bookmark80"/>
      <w:bookmarkEnd w:id="85"/>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proofErr w:type="gramStart"/>
            <w:r>
              <w:rPr>
                <w:sz w:val="24"/>
              </w:rPr>
              <w:t>submission</w:t>
            </w:r>
            <w:proofErr w:type="gramEnd"/>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proofErr w:type="gramStart"/>
      <w:r>
        <w:t>to</w:t>
      </w:r>
      <w:proofErr w:type="gramEnd"/>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000000">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52"/>
          <w:headerReference w:type="default" r:id="rId53"/>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6" w:name="_bookmark81"/>
      <w:bookmarkEnd w:id="86"/>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7" w:name="_bookmark82"/>
      <w:bookmarkEnd w:id="87"/>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000000">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8" w:name="_bookmark83"/>
      <w:bookmarkEnd w:id="88"/>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9" w:name="_bookmark84"/>
      <w:bookmarkEnd w:id="89"/>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proofErr w:type="gramStart"/>
      <w:r>
        <w:rPr>
          <w:b/>
          <w:sz w:val="24"/>
        </w:rPr>
        <w:t>Organization</w:t>
      </w:r>
      <w:proofErr w:type="gramEnd"/>
      <w:r>
        <w:rPr>
          <w:b/>
          <w:sz w:val="24"/>
        </w:rPr>
        <w:t>)</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000000">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000000">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000000">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proofErr w:type="gramStart"/>
      <w:r>
        <w:t>:</w:t>
      </w:r>
      <w:r>
        <w:rPr>
          <w:spacing w:val="67"/>
        </w:rPr>
        <w:t xml:space="preserve"> </w:t>
      </w:r>
      <w:r>
        <w:t>.</w:t>
      </w:r>
      <w:proofErr w:type="gramEnd"/>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90" w:name="_bookmark85"/>
      <w:bookmarkEnd w:id="90"/>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91" w:name="_bookmark86"/>
      <w:bookmarkEnd w:id="91"/>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57B2CA18" w14:textId="77777777" w:rsidR="009804EB" w:rsidRDefault="009804EB">
      <w:pPr>
        <w:pStyle w:val="BodyText"/>
        <w:spacing w:before="5"/>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9804EB" w14:paraId="4C6A0489" w14:textId="77777777">
        <w:trPr>
          <w:trHeight w:val="1240"/>
        </w:trPr>
        <w:tc>
          <w:tcPr>
            <w:tcW w:w="2816" w:type="dxa"/>
          </w:tcPr>
          <w:p w14:paraId="00FFE4AC" w14:textId="77777777" w:rsidR="009804EB" w:rsidRDefault="00CD05F7">
            <w:pPr>
              <w:pStyle w:val="TableParagraph"/>
              <w:spacing w:line="275" w:lineRule="exact"/>
              <w:ind w:left="107"/>
              <w:rPr>
                <w:b/>
                <w:sz w:val="24"/>
              </w:rPr>
            </w:pPr>
            <w:r>
              <w:rPr>
                <w:b/>
                <w:sz w:val="24"/>
              </w:rPr>
              <w:t>Name</w:t>
            </w:r>
            <w:r>
              <w:rPr>
                <w:b/>
                <w:spacing w:val="-3"/>
                <w:sz w:val="24"/>
              </w:rPr>
              <w:t xml:space="preserve"> </w:t>
            </w:r>
            <w:r>
              <w:rPr>
                <w:b/>
                <w:sz w:val="24"/>
              </w:rPr>
              <w:t>of Material***</w:t>
            </w:r>
          </w:p>
        </w:tc>
        <w:tc>
          <w:tcPr>
            <w:tcW w:w="2444" w:type="dxa"/>
          </w:tcPr>
          <w:p w14:paraId="7D73F2A4" w14:textId="67E74233" w:rsidR="009804EB" w:rsidRDefault="000C7797">
            <w:pPr>
              <w:pStyle w:val="TableParagraph"/>
              <w:ind w:left="107"/>
              <w:rPr>
                <w:b/>
                <w:sz w:val="24"/>
              </w:rPr>
            </w:pPr>
            <w:r w:rsidRPr="000C7797">
              <w:rPr>
                <w:b/>
                <w:sz w:val="24"/>
              </w:rPr>
              <w:t>Price quoted by bidder at the time of bid submission*</w:t>
            </w:r>
          </w:p>
        </w:tc>
        <w:tc>
          <w:tcPr>
            <w:tcW w:w="2283" w:type="dxa"/>
          </w:tcPr>
          <w:p w14:paraId="33E5ECF0" w14:textId="550DD06C" w:rsidR="009804EB" w:rsidRDefault="000C7797">
            <w:pPr>
              <w:pStyle w:val="TableParagraph"/>
              <w:ind w:left="107"/>
              <w:rPr>
                <w:b/>
                <w:sz w:val="24"/>
              </w:rPr>
            </w:pPr>
            <w:r w:rsidRPr="000C7797">
              <w:rPr>
                <w:b/>
                <w:sz w:val="24"/>
              </w:rPr>
              <w:t>Price as on XX days prior to date of shipment*</w:t>
            </w:r>
          </w:p>
        </w:tc>
        <w:tc>
          <w:tcPr>
            <w:tcW w:w="1451" w:type="dxa"/>
          </w:tcPr>
          <w:p w14:paraId="16BF8550" w14:textId="77777777" w:rsidR="009804EB" w:rsidRDefault="00CD05F7">
            <w:pPr>
              <w:pStyle w:val="TableParagraph"/>
              <w:spacing w:line="275" w:lineRule="exact"/>
              <w:ind w:left="106"/>
              <w:rPr>
                <w:b/>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(aluminum</w:t>
            </w:r>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(aluminum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000000">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2" w:name="_bookmark87"/>
      <w:bookmarkEnd w:id="92"/>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3" w:name="_bookmark88"/>
      <w:bookmarkEnd w:id="93"/>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000000">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4"/>
          <w:headerReference w:type="default" r:id="rId55"/>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000000">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6"/>
          <w:headerReference w:type="default" r:id="rId57"/>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4" w:name="_bookmark89"/>
      <w:bookmarkEnd w:id="94"/>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5" w:name="_bookmark90"/>
      <w:bookmarkEnd w:id="95"/>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proofErr w:type="gramStart"/>
      <w:r>
        <w:t>allowances</w:t>
      </w:r>
      <w:proofErr w:type="gramEnd"/>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 xml:space="preserve">We confirm that we are solely responsible for obtaining </w:t>
      </w:r>
      <w:proofErr w:type="gramStart"/>
      <w:r>
        <w:rPr>
          <w:sz w:val="24"/>
        </w:rPr>
        <w:t>following</w:t>
      </w:r>
      <w:proofErr w:type="gramEnd"/>
      <w:r>
        <w:rPr>
          <w:sz w:val="24"/>
        </w:rPr>
        <w:t xml:space="preserve"> tax exemptions,</w:t>
      </w:r>
      <w:r>
        <w:rPr>
          <w:spacing w:val="1"/>
          <w:sz w:val="24"/>
        </w:rPr>
        <w:t xml:space="preserve"> </w:t>
      </w:r>
      <w:r>
        <w:rPr>
          <w:sz w:val="24"/>
        </w:rPr>
        <w:t xml:space="preserve">reductions, </w:t>
      </w:r>
      <w:proofErr w:type="gramStart"/>
      <w:r>
        <w:rPr>
          <w:sz w:val="24"/>
        </w:rPr>
        <w:t>allowances</w:t>
      </w:r>
      <w:proofErr w:type="gramEnd"/>
      <w:r>
        <w:rPr>
          <w:sz w:val="24"/>
        </w:rPr>
        <w:t xml:space="preserve">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 xml:space="preserve">prices. In </w:t>
      </w:r>
      <w:proofErr w:type="gramStart"/>
      <w:r>
        <w:rPr>
          <w:sz w:val="24"/>
        </w:rPr>
        <w:t>case</w:t>
      </w:r>
      <w:proofErr w:type="gramEnd"/>
      <w:r>
        <w:rPr>
          <w:sz w:val="24"/>
        </w:rPr>
        <w:t xml:space="preserv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 xml:space="preserve">Notification </w:t>
            </w:r>
            <w:proofErr w:type="gramStart"/>
            <w:r>
              <w:rPr>
                <w:sz w:val="24"/>
              </w:rPr>
              <w:t>No.</w:t>
            </w:r>
            <w:proofErr w:type="gramEnd"/>
            <w:r>
              <w:rPr>
                <w:sz w:val="24"/>
              </w:rPr>
              <w:t xml:space="preserve">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000000">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6" w:name="_bookmark91"/>
      <w:bookmarkEnd w:id="96"/>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7" w:name="_bookmark92"/>
      <w:bookmarkEnd w:id="97"/>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proofErr w:type="gramStart"/>
            <w:r>
              <w:rPr>
                <w:sz w:val="24"/>
              </w:rPr>
              <w:t>standard</w:t>
            </w:r>
            <w:proofErr w:type="gramEnd"/>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proofErr w:type="gramStart"/>
            <w:r>
              <w:rPr>
                <w:sz w:val="24"/>
              </w:rPr>
              <w:t>power</w:t>
            </w:r>
            <w:proofErr w:type="gramEnd"/>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 xml:space="preserve">signatures of </w:t>
            </w:r>
            <w:proofErr w:type="gramStart"/>
            <w:r>
              <w:rPr>
                <w:sz w:val="24"/>
              </w:rPr>
              <w:t>two</w:t>
            </w:r>
            <w:proofErr w:type="gramEnd"/>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 xml:space="preserve">No., </w:t>
            </w:r>
            <w:proofErr w:type="gramStart"/>
            <w:r>
              <w:rPr>
                <w:sz w:val="24"/>
              </w:rPr>
              <w:t>LOA</w:t>
            </w:r>
            <w:proofErr w:type="gramEnd"/>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000000">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000000">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000000">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000000">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proofErr w:type="gramStart"/>
      <w:r>
        <w:t>tackles,</w:t>
      </w:r>
      <w:proofErr w:type="gramEnd"/>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proofErr w:type="gramStart"/>
      <w:r>
        <w:t>Date:....................</w:t>
      </w:r>
      <w:proofErr w:type="gramEnd"/>
    </w:p>
    <w:p w14:paraId="7DD9ED76" w14:textId="77777777" w:rsidR="009804EB" w:rsidRDefault="00CD05F7">
      <w:pPr>
        <w:pStyle w:val="BodyText"/>
        <w:spacing w:before="137"/>
        <w:ind w:left="4461"/>
      </w:pPr>
      <w:r>
        <w:t>(Signature)...................................................…………</w:t>
      </w:r>
      <w:proofErr w:type="gramStart"/>
      <w:r>
        <w:t>…..</w:t>
      </w:r>
      <w:proofErr w:type="gramEnd"/>
    </w:p>
    <w:p w14:paraId="2C77B2CB" w14:textId="77777777"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14:paraId="0712D105" w14:textId="77777777" w:rsidR="009804EB" w:rsidRDefault="00CD05F7">
      <w:pPr>
        <w:pStyle w:val="BodyText"/>
        <w:spacing w:before="137"/>
        <w:ind w:left="4401"/>
      </w:pPr>
      <w:r>
        <w:t>(Designation)................…………............................…</w:t>
      </w:r>
      <w:proofErr w:type="gramStart"/>
      <w:r>
        <w:t>…..</w:t>
      </w:r>
      <w:proofErr w:type="gramEnd"/>
    </w:p>
    <w:p w14:paraId="77E953ED" w14:textId="77777777" w:rsidR="009804EB" w:rsidRDefault="00CD05F7">
      <w:pPr>
        <w:pStyle w:val="BodyText"/>
        <w:spacing w:before="139"/>
        <w:ind w:left="4374"/>
      </w:pPr>
      <w:r>
        <w:t>(Common</w:t>
      </w:r>
      <w:r>
        <w:rPr>
          <w:spacing w:val="-2"/>
        </w:rPr>
        <w:t xml:space="preserve"> </w:t>
      </w:r>
      <w:r>
        <w:t>Seal).…………........................................…</w:t>
      </w:r>
      <w:proofErr w:type="gramStart"/>
      <w:r>
        <w:t>…..</w:t>
      </w:r>
      <w:proofErr w:type="gramEnd"/>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proofErr w:type="gramStart"/>
      <w:r>
        <w:t>Date:....................</w:t>
      </w:r>
      <w:proofErr w:type="gramEnd"/>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proofErr w:type="gramStart"/>
      <w:r>
        <w:t>Place:...................</w:t>
      </w:r>
      <w:proofErr w:type="gramEnd"/>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roofErr w:type="gramStart"/>
      <w:r>
        <w:t>…..</w:t>
      </w:r>
      <w:proofErr w:type="gramEnd"/>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proofErr w:type="gramStart"/>
      <w:r>
        <w:t>Name)..........................................</w:t>
      </w:r>
      <w:proofErr w:type="gramEnd"/>
      <w:r>
        <w:t>………………</w:t>
      </w:r>
    </w:p>
    <w:p w14:paraId="67A1A7A7" w14:textId="77777777" w:rsidR="009804EB" w:rsidRDefault="00CD05F7">
      <w:pPr>
        <w:pStyle w:val="BodyText"/>
        <w:spacing w:before="139"/>
        <w:ind w:left="586"/>
      </w:pPr>
      <w:r>
        <w:t>(Designation)................…………............................…</w:t>
      </w:r>
      <w:proofErr w:type="gramStart"/>
      <w:r>
        <w:t>…..</w:t>
      </w:r>
      <w:proofErr w:type="gramEnd"/>
    </w:p>
    <w:p w14:paraId="3FA99745" w14:textId="77777777" w:rsidR="009804EB" w:rsidRDefault="00CD05F7">
      <w:pPr>
        <w:pStyle w:val="BodyText"/>
        <w:spacing w:before="137"/>
        <w:ind w:left="560"/>
      </w:pPr>
      <w:r>
        <w:t>(Common</w:t>
      </w:r>
      <w:r>
        <w:rPr>
          <w:spacing w:val="-2"/>
        </w:rPr>
        <w:t xml:space="preserve"> </w:t>
      </w:r>
      <w:r>
        <w:t>Seal).…………........................................…</w:t>
      </w:r>
      <w:proofErr w:type="gramStart"/>
      <w:r>
        <w:t>…..</w:t>
      </w:r>
      <w:proofErr w:type="gramEnd"/>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8" w:name="_bookmark93"/>
      <w:bookmarkEnd w:id="98"/>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9" w:name="_bookmark94"/>
      <w:bookmarkEnd w:id="99"/>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 xml:space="preserve">Bidder shall </w:t>
      </w:r>
      <w:proofErr w:type="gramStart"/>
      <w:r>
        <w:rPr>
          <w:i/>
          <w:sz w:val="24"/>
        </w:rPr>
        <w:t>furnish</w:t>
      </w:r>
      <w:proofErr w:type="gramEnd"/>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proofErr w:type="gramStart"/>
      <w:r>
        <w:rPr>
          <w:i/>
          <w:sz w:val="24"/>
        </w:rPr>
        <w:t>certificate</w:t>
      </w:r>
      <w:proofErr w:type="gramEnd"/>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000000">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000000">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000000">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000000">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000000">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000000">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000000">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(name</w:t>
            </w:r>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proofErr w:type="gramStart"/>
      <w:r>
        <w:rPr>
          <w:sz w:val="24"/>
        </w:rPr>
        <w:t>progress</w:t>
      </w:r>
      <w:proofErr w:type="gramEnd"/>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 xml:space="preserve">Bidders (individual firms or each </w:t>
      </w:r>
      <w:proofErr w:type="gramStart"/>
      <w:r>
        <w:t>partners</w:t>
      </w:r>
      <w:proofErr w:type="gramEnd"/>
      <w:r>
        <w:t xml:space="preserve">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(previous</w:t>
            </w:r>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000000">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100" w:name="_bookmark95"/>
      <w:bookmarkEnd w:id="100"/>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101" w:name="_bookmark96"/>
      <w:bookmarkEnd w:id="101"/>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proofErr w:type="gramStart"/>
      <w:r>
        <w:t>in</w:t>
      </w:r>
      <w:r>
        <w:rPr>
          <w:spacing w:val="-58"/>
        </w:rPr>
        <w:t xml:space="preserve"> </w:t>
      </w:r>
      <w:r>
        <w:t>order to</w:t>
      </w:r>
      <w:proofErr w:type="gramEnd"/>
      <w:r>
        <w:t xml:space="preserve">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proofErr w:type="gramStart"/>
      <w:r>
        <w:t>enter</w:t>
      </w:r>
      <w:r>
        <w:rPr>
          <w:spacing w:val="-3"/>
        </w:rPr>
        <w:t xml:space="preserve"> </w:t>
      </w:r>
      <w:r>
        <w:t>into</w:t>
      </w:r>
      <w:proofErr w:type="gramEnd"/>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proofErr w:type="gramStart"/>
      <w:r>
        <w:rPr>
          <w:sz w:val="24"/>
        </w:rPr>
        <w:t>particular</w:t>
      </w:r>
      <w:r>
        <w:rPr>
          <w:spacing w:val="1"/>
          <w:sz w:val="24"/>
        </w:rPr>
        <w:t xml:space="preserve"> </w:t>
      </w:r>
      <w:r>
        <w:rPr>
          <w:sz w:val="24"/>
        </w:rPr>
        <w:t>BIDDER/SUPPLIER</w:t>
      </w:r>
      <w:proofErr w:type="gramEnd"/>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w:t>
      </w:r>
      <w:proofErr w:type="gramStart"/>
      <w:r>
        <w:rPr>
          <w:sz w:val="24"/>
        </w:rPr>
        <w:t>report</w:t>
      </w:r>
      <w:proofErr w:type="gramEnd"/>
      <w:r>
        <w:rPr>
          <w:sz w:val="24"/>
        </w:rPr>
        <w:t xml:space="preserve">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proofErr w:type="gramStart"/>
      <w:r>
        <w:rPr>
          <w:sz w:val="24"/>
        </w:rPr>
        <w:t>any</w:t>
      </w:r>
      <w:proofErr w:type="gramEnd"/>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proofErr w:type="gramStart"/>
      <w:r>
        <w:rPr>
          <w:sz w:val="24"/>
        </w:rPr>
        <w:t>facilitation</w:t>
      </w:r>
      <w:proofErr w:type="gramEnd"/>
      <w:r>
        <w:rPr>
          <w:sz w:val="24"/>
        </w:rPr>
        <w:t xml:space="preserve">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w:t>
      </w:r>
      <w:proofErr w:type="gramStart"/>
      <w:r>
        <w:rPr>
          <w:sz w:val="24"/>
        </w:rPr>
        <w:t>to</w:t>
      </w:r>
      <w:proofErr w:type="gramEnd"/>
      <w:r>
        <w:rPr>
          <w:sz w:val="24"/>
        </w:rPr>
        <w:t xml:space="preserve">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proofErr w:type="gramStart"/>
      <w:r>
        <w:rPr>
          <w:sz w:val="24"/>
        </w:rPr>
        <w:t>fairness</w:t>
      </w:r>
      <w:proofErr w:type="gramEnd"/>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 xml:space="preserve">unfair </w:t>
      </w:r>
      <w:proofErr w:type="gramStart"/>
      <w:r>
        <w:rPr>
          <w:sz w:val="24"/>
        </w:rPr>
        <w:t>means</w:t>
      </w:r>
      <w:proofErr w:type="gramEnd"/>
      <w:r>
        <w:rPr>
          <w:sz w:val="24"/>
        </w:rPr>
        <w:t xml:space="preserve">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w:t>
      </w:r>
      <w:proofErr w:type="gramStart"/>
      <w:r>
        <w:rPr>
          <w:sz w:val="24"/>
        </w:rPr>
        <w:t>proposal</w:t>
      </w:r>
      <w:proofErr w:type="gramEnd"/>
      <w:r>
        <w:rPr>
          <w:sz w:val="24"/>
        </w:rPr>
        <w:t xml:space="preserve">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 xml:space="preserve">The BIDDER/SUPPLIER commits to refrain from </w:t>
      </w:r>
      <w:proofErr w:type="gramStart"/>
      <w:r>
        <w:rPr>
          <w:sz w:val="24"/>
        </w:rPr>
        <w:t>giving</w:t>
      </w:r>
      <w:proofErr w:type="gramEnd"/>
      <w:r>
        <w:rPr>
          <w:sz w:val="24"/>
        </w:rPr>
        <w:t xml:space="preserve">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 xml:space="preserve">The BIDDER/SUPPLIER shall not instigate or </w:t>
      </w:r>
      <w:proofErr w:type="gramStart"/>
      <w:r>
        <w:rPr>
          <w:sz w:val="24"/>
        </w:rPr>
        <w:t>cause to instigate</w:t>
      </w:r>
      <w:proofErr w:type="gramEnd"/>
      <w:r>
        <w:rPr>
          <w:sz w:val="24"/>
        </w:rPr>
        <w:t xml:space="preserv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 xml:space="preserve">The BIDDER/SUPPLIER shall not lend to or borrow any money from or </w:t>
      </w:r>
      <w:proofErr w:type="gramStart"/>
      <w:r>
        <w:rPr>
          <w:sz w:val="24"/>
        </w:rPr>
        <w:t>enter into</w:t>
      </w:r>
      <w:proofErr w:type="gramEnd"/>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 xml:space="preserve">The BIDDER/SUPPLIER agrees that if it makes </w:t>
      </w:r>
      <w:proofErr w:type="gramStart"/>
      <w:r>
        <w:rPr>
          <w:sz w:val="24"/>
        </w:rPr>
        <w:t>incorrect</w:t>
      </w:r>
      <w:proofErr w:type="gramEnd"/>
      <w:r>
        <w:rPr>
          <w:sz w:val="24"/>
        </w:rPr>
        <w:t xml:space="preserve">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proofErr w:type="gramStart"/>
      <w:r>
        <w:rPr>
          <w:sz w:val="24"/>
        </w:rPr>
        <w:t>amount</w:t>
      </w:r>
      <w:proofErr w:type="gramEnd"/>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(as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 xml:space="preserve">To immediately call off the </w:t>
      </w:r>
      <w:proofErr w:type="gramStart"/>
      <w:r>
        <w:rPr>
          <w:sz w:val="24"/>
        </w:rPr>
        <w:t>pre contract</w:t>
      </w:r>
      <w:proofErr w:type="gramEnd"/>
      <w:r>
        <w:rPr>
          <w:sz w:val="24"/>
        </w:rPr>
        <w:t xml:space="preserve">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proofErr w:type="gramStart"/>
      <w:r>
        <w:rPr>
          <w:sz w:val="24"/>
        </w:rPr>
        <w:t>interest</w:t>
      </w:r>
      <w:proofErr w:type="gramEnd"/>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 xml:space="preserve">furnished by the BIDDER/SUPPLIER, </w:t>
      </w:r>
      <w:proofErr w:type="gramStart"/>
      <w:r>
        <w:rPr>
          <w:sz w:val="24"/>
        </w:rPr>
        <w:t>in order to</w:t>
      </w:r>
      <w:proofErr w:type="gramEnd"/>
      <w:r>
        <w:rPr>
          <w:sz w:val="24"/>
        </w:rPr>
        <w:t xml:space="preserve"> recover the </w:t>
      </w:r>
      <w:proofErr w:type="gramStart"/>
      <w:r>
        <w:rPr>
          <w:sz w:val="24"/>
        </w:rPr>
        <w:t>payments,</w:t>
      </w:r>
      <w:proofErr w:type="gramEnd"/>
      <w:r>
        <w:rPr>
          <w:sz w:val="24"/>
        </w:rPr>
        <w:t xml:space="preserve">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 xml:space="preserve">The task of the Monitors shall be to review independently and </w:t>
      </w:r>
      <w:proofErr w:type="gramStart"/>
      <w:r>
        <w:rPr>
          <w:sz w:val="24"/>
        </w:rPr>
        <w:t>objectively,</w:t>
      </w:r>
      <w:proofErr w:type="gramEnd"/>
      <w:r>
        <w:rPr>
          <w:sz w:val="24"/>
        </w:rPr>
        <w:t xml:space="preserve">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proofErr w:type="gramStart"/>
      <w:r>
        <w:rPr>
          <w:sz w:val="24"/>
        </w:rPr>
        <w:t>will</w:t>
      </w:r>
      <w:r>
        <w:rPr>
          <w:spacing w:val="-1"/>
          <w:sz w:val="24"/>
        </w:rPr>
        <w:t xml:space="preserve"> </w:t>
      </w:r>
      <w:r>
        <w:rPr>
          <w:sz w:val="24"/>
        </w:rPr>
        <w:t>so</w:t>
      </w:r>
      <w:proofErr w:type="gramEnd"/>
      <w:r>
        <w:rPr>
          <w:sz w:val="24"/>
        </w:rPr>
        <w:t xml:space="preserve">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proofErr w:type="gramStart"/>
      <w:r>
        <w:rPr>
          <w:sz w:val="24"/>
        </w:rPr>
        <w:t>restriction to</w:t>
      </w:r>
      <w:proofErr w:type="gramEnd"/>
      <w:r>
        <w:rPr>
          <w:sz w:val="24"/>
        </w:rPr>
        <w:t xml:space="preserve">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proofErr w:type="gramStart"/>
      <w:r>
        <w:rPr>
          <w:sz w:val="24"/>
        </w:rPr>
        <w:t>)</w:t>
      </w:r>
      <w:r>
        <w:rPr>
          <w:spacing w:val="1"/>
          <w:sz w:val="24"/>
        </w:rPr>
        <w:t xml:space="preserve"> </w:t>
      </w:r>
      <w:r>
        <w:rPr>
          <w:sz w:val="24"/>
        </w:rPr>
        <w:t>with</w:t>
      </w:r>
      <w:proofErr w:type="gramEnd"/>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 xml:space="preserve">The BUYER will </w:t>
      </w:r>
      <w:proofErr w:type="gramStart"/>
      <w:r>
        <w:rPr>
          <w:sz w:val="24"/>
        </w:rPr>
        <w:t>provide to</w:t>
      </w:r>
      <w:proofErr w:type="gramEnd"/>
      <w:r>
        <w:rPr>
          <w:sz w:val="24"/>
        </w:rPr>
        <w:t xml:space="preserve">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 xml:space="preserve">on the contractual relations between the parties. The parties will </w:t>
      </w:r>
      <w:proofErr w:type="gramStart"/>
      <w:r>
        <w:rPr>
          <w:sz w:val="24"/>
        </w:rPr>
        <w:t>offer to</w:t>
      </w:r>
      <w:proofErr w:type="gramEnd"/>
      <w:r>
        <w:rPr>
          <w:sz w:val="24"/>
        </w:rPr>
        <w:t xml:space="preserve">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proofErr w:type="gramStart"/>
      <w:r>
        <w:t>including</w:t>
      </w:r>
      <w:proofErr w:type="gramEnd"/>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 xml:space="preserve">whichever is later. In case </w:t>
      </w:r>
      <w:proofErr w:type="gramStart"/>
      <w:r>
        <w:rPr>
          <w:sz w:val="24"/>
        </w:rPr>
        <w:t>BIDDER</w:t>
      </w:r>
      <w:proofErr w:type="gramEnd"/>
      <w:r>
        <w:rPr>
          <w:sz w:val="24"/>
        </w:rPr>
        <w:t>/SUPPLIER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 xml:space="preserve">Should one or several provisions of this Pact turn out to be </w:t>
      </w:r>
      <w:proofErr w:type="gramStart"/>
      <w:r>
        <w:rPr>
          <w:sz w:val="24"/>
        </w:rPr>
        <w:t>invalid;</w:t>
      </w:r>
      <w:proofErr w:type="gramEnd"/>
      <w:r>
        <w:rPr>
          <w:sz w:val="24"/>
        </w:rPr>
        <w:t xml:space="preserve">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proofErr w:type="gramStart"/>
      <w:r>
        <w:rPr>
          <w:sz w:val="24"/>
        </w:rPr>
        <w:t>to</w:t>
      </w:r>
      <w:proofErr w:type="gramEnd"/>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D8AAA"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591C4C30" w:rsidR="00111F3C" w:rsidRDefault="00111F3C" w:rsidP="00111F3C">
      <w:pPr>
        <w:pStyle w:val="BodyText"/>
        <w:spacing w:before="228"/>
        <w:ind w:left="560"/>
      </w:pPr>
      <w:r>
        <w:t>[</w:t>
      </w:r>
      <w:r w:rsidRPr="00326ABC">
        <w:rPr>
          <w:shd w:val="clear" w:color="auto" w:fill="FFFF00"/>
        </w:rPr>
        <w:t>POWERGRID</w:t>
      </w:r>
      <w:r>
        <w:t>]</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Default="00ED1AFF" w:rsidP="00ED1AFF">
      <w:pPr>
        <w:pStyle w:val="Heading4"/>
        <w:ind w:right="1035"/>
      </w:pPr>
      <w:r>
        <w:t>Form</w:t>
      </w:r>
      <w:r>
        <w:rPr>
          <w:spacing w:val="-4"/>
        </w:rPr>
        <w:t xml:space="preserve"> </w:t>
      </w:r>
      <w:r>
        <w:t>22</w:t>
      </w:r>
    </w:p>
    <w:p w14:paraId="606C8CD4"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517E4B9" w14:textId="77777777" w:rsidR="00ED1AFF" w:rsidRDefault="00ED1AFF" w:rsidP="00111F3C">
      <w:pPr>
        <w:spacing w:before="202"/>
        <w:ind w:left="6203"/>
      </w:pPr>
    </w:p>
    <w:p w14:paraId="455E0DBE" w14:textId="77777777" w:rsidR="00ED1AFF" w:rsidRDefault="00ED1AFF" w:rsidP="00ED1AFF">
      <w:pPr>
        <w:pStyle w:val="Default"/>
        <w:jc w:val="both"/>
        <w:rPr>
          <w:rFonts w:cs="Arial"/>
          <w:b/>
          <w:bCs/>
          <w:sz w:val="22"/>
          <w:szCs w:val="22"/>
        </w:rPr>
      </w:pPr>
      <w:proofErr w:type="gramStart"/>
      <w:r w:rsidRPr="00CB298B">
        <w:rPr>
          <w:rFonts w:cs="Arial"/>
          <w:b/>
          <w:bCs/>
          <w:sz w:val="22"/>
          <w:szCs w:val="22"/>
        </w:rPr>
        <w:t>Package</w:t>
      </w:r>
      <w:r>
        <w:rPr>
          <w:rFonts w:cs="Arial"/>
          <w:b/>
          <w:bCs/>
          <w:sz w:val="22"/>
          <w:szCs w:val="22"/>
        </w:rPr>
        <w:t>:…</w:t>
      </w:r>
      <w:proofErr w:type="gramEnd"/>
      <w:r>
        <w:rPr>
          <w:rFonts w:cs="Arial"/>
          <w:b/>
          <w:bCs/>
          <w:sz w:val="22"/>
          <w:szCs w:val="22"/>
        </w:rPr>
        <w:t>…………</w:t>
      </w:r>
    </w:p>
    <w:p w14:paraId="44421AFF" w14:textId="77777777" w:rsidR="00ED1AFF" w:rsidRDefault="00ED1AFF" w:rsidP="00ED1AFF">
      <w:pPr>
        <w:pStyle w:val="Default"/>
        <w:jc w:val="both"/>
        <w:rPr>
          <w:rFonts w:cs="Arial"/>
          <w:b/>
          <w:bCs/>
          <w:sz w:val="22"/>
          <w:szCs w:val="22"/>
        </w:rPr>
      </w:pPr>
      <w:r>
        <w:rPr>
          <w:rFonts w:cs="Arial"/>
          <w:b/>
          <w:bCs/>
          <w:sz w:val="22"/>
          <w:szCs w:val="22"/>
        </w:rPr>
        <w:t xml:space="preserve">Spec. </w:t>
      </w:r>
      <w:proofErr w:type="gramStart"/>
      <w:r>
        <w:rPr>
          <w:rFonts w:cs="Arial"/>
          <w:b/>
          <w:bCs/>
          <w:sz w:val="22"/>
          <w:szCs w:val="22"/>
        </w:rPr>
        <w:t>No.:…</w:t>
      </w:r>
      <w:proofErr w:type="gramEnd"/>
      <w:r>
        <w:rPr>
          <w:rFonts w:cs="Arial"/>
          <w:b/>
          <w:bCs/>
          <w:sz w:val="22"/>
          <w:szCs w:val="22"/>
        </w:rPr>
        <w:t>………….</w:t>
      </w:r>
    </w:p>
    <w:p w14:paraId="371294D6" w14:textId="77777777" w:rsidR="00ED1AFF" w:rsidRDefault="00ED1AFF" w:rsidP="00ED1AFF">
      <w:pPr>
        <w:pStyle w:val="Default"/>
        <w:ind w:left="702" w:hanging="702"/>
        <w:jc w:val="both"/>
        <w:rPr>
          <w:rFonts w:eastAsiaTheme="minorHAnsi" w:cs="Mangal"/>
          <w:color w:val="auto"/>
          <w:sz w:val="22"/>
          <w:szCs w:val="20"/>
          <w:lang w:val="en-IN"/>
        </w:rPr>
      </w:pPr>
    </w:p>
    <w:p w14:paraId="5EE4944E" w14:textId="77777777" w:rsidR="00ED1AFF" w:rsidRDefault="00ED1AFF" w:rsidP="00ED1AFF">
      <w:pPr>
        <w:pStyle w:val="Default"/>
        <w:ind w:left="702" w:hanging="702"/>
        <w:jc w:val="both"/>
      </w:pPr>
      <w:r>
        <w:tab/>
        <w:t>(</w:t>
      </w:r>
      <w:r>
        <w:rPr>
          <w:b/>
          <w:bCs/>
          <w:sz w:val="23"/>
          <w:szCs w:val="23"/>
        </w:rPr>
        <w:t>Declaration regarding events encountered pursuant to ITB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shd w:val="clear" w:color="auto" w:fill="auto"/>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w:t>
            </w:r>
            <w:proofErr w:type="gramStart"/>
            <w:r>
              <w:rPr>
                <w:rFonts w:ascii="Book Antiqua" w:hAnsi="Book Antiqua"/>
                <w:b/>
                <w:bCs/>
                <w:lang w:eastAsia="en-IN"/>
              </w:rPr>
              <w:t xml:space="preserve">Address </w:t>
            </w:r>
            <w:r w:rsidRPr="00B64E06">
              <w:rPr>
                <w:rFonts w:ascii="Book Antiqua" w:hAnsi="Book Antiqua"/>
                <w:b/>
                <w:bCs/>
                <w:lang w:eastAsia="en-IN"/>
              </w:rPr>
              <w:t xml:space="preserve"> :</w:t>
            </w:r>
            <w:proofErr w:type="gramEnd"/>
          </w:p>
        </w:tc>
        <w:tc>
          <w:tcPr>
            <w:tcW w:w="816" w:type="dxa"/>
            <w:tcBorders>
              <w:top w:val="nil"/>
              <w:left w:val="nil"/>
              <w:bottom w:val="nil"/>
              <w:right w:val="nil"/>
            </w:tcBorders>
            <w:shd w:val="clear" w:color="auto" w:fill="auto"/>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shd w:val="clear" w:color="auto" w:fill="auto"/>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shd w:val="clear" w:color="auto" w:fill="auto"/>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shd w:val="clear" w:color="auto" w:fill="auto"/>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shd w:val="clear" w:color="auto" w:fill="auto"/>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shd w:val="clear" w:color="auto" w:fill="auto"/>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shd w:val="clear" w:color="auto" w:fill="auto"/>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Name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shd w:val="clear" w:color="auto" w:fill="auto"/>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shd w:val="clear" w:color="auto" w:fill="auto"/>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Address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shd w:val="clear" w:color="auto" w:fill="auto"/>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shd w:val="clear" w:color="auto" w:fill="auto"/>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shd w:val="clear" w:color="auto" w:fill="auto"/>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shd w:val="clear" w:color="auto" w:fill="auto"/>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shd w:val="clear" w:color="auto" w:fill="auto"/>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shd w:val="clear" w:color="auto" w:fill="auto"/>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w:t>
      </w:r>
      <w:proofErr w:type="gramStart"/>
      <w:r w:rsidRPr="00B64E06">
        <w:rPr>
          <w:rFonts w:ascii="Book Antiqua" w:hAnsi="Book Antiqua"/>
          <w:sz w:val="24"/>
          <w:szCs w:val="24"/>
        </w:rPr>
        <w:t>follows</w:t>
      </w:r>
      <w:proofErr w:type="gramEnd"/>
      <w:r w:rsidRPr="00B64E06">
        <w:rPr>
          <w:rFonts w:ascii="Book Antiqua" w:hAnsi="Book Antiqua"/>
          <w:sz w:val="24"/>
          <w:szCs w:val="24"/>
        </w:rPr>
        <w:t xml:space="preserve">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shd w:val="clear" w:color="auto" w:fill="auto"/>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shd w:val="clear" w:color="auto" w:fill="auto"/>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shd w:val="clear" w:color="auto" w:fill="auto"/>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shd w:val="clear" w:color="auto" w:fill="auto"/>
          </w:tcPr>
          <w:p w14:paraId="7A0A268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Termination of Contract(s) due to Contractor’s default </w:t>
            </w:r>
          </w:p>
        </w:tc>
        <w:tc>
          <w:tcPr>
            <w:tcW w:w="2340" w:type="dxa"/>
          </w:tcPr>
          <w:p w14:paraId="72762EA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shd w:val="clear" w:color="auto" w:fill="auto"/>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shd w:val="clear" w:color="auto" w:fill="auto"/>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shd w:val="clear" w:color="auto" w:fill="auto"/>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shd w:val="clear" w:color="auto" w:fill="auto"/>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shd w:val="clear" w:color="auto" w:fill="auto"/>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shd w:val="clear" w:color="auto" w:fill="auto"/>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shd w:val="clear" w:color="auto" w:fill="auto"/>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shd w:val="clear" w:color="auto" w:fill="auto"/>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w:t>
            </w:r>
            <w:proofErr w:type="gramStart"/>
            <w:r w:rsidRPr="00E63C76">
              <w:rPr>
                <w:rFonts w:ascii="Book Antiqua" w:hAnsi="Book Antiqua" w:cs="Calibri"/>
                <w:sz w:val="23"/>
                <w:szCs w:val="23"/>
              </w:rPr>
              <w:t>is  paid</w:t>
            </w:r>
            <w:proofErr w:type="gramEnd"/>
            <w:r w:rsidRPr="00E63C76">
              <w:rPr>
                <w:rFonts w:ascii="Book Antiqua" w:hAnsi="Book Antiqua" w:cs="Calibri"/>
                <w:sz w:val="23"/>
                <w:szCs w:val="23"/>
              </w:rPr>
              <w:t xml:space="preserve"> to sub-contractors/suppliers as Direct payment, under an existing Contract, due to financial position of Contractor </w:t>
            </w:r>
          </w:p>
        </w:tc>
        <w:tc>
          <w:tcPr>
            <w:tcW w:w="2340" w:type="dxa"/>
          </w:tcPr>
          <w:p w14:paraId="50EA89DC"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shd w:val="clear" w:color="auto" w:fill="auto"/>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shd w:val="clear" w:color="auto" w:fill="auto"/>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bl>
    <w:p w14:paraId="69447A78" w14:textId="77777777" w:rsidR="00ED1AFF" w:rsidRDefault="00ED1AFF" w:rsidP="00ED1AFF">
      <w:pPr>
        <w:ind w:left="691" w:right="43"/>
        <w:jc w:val="both"/>
        <w:rPr>
          <w:rFonts w:ascii="Book Antiqua" w:hAnsi="Book Antiqua"/>
          <w:i/>
          <w:iCs/>
          <w:sz w:val="23"/>
          <w:szCs w:val="23"/>
        </w:rPr>
      </w:pPr>
    </w:p>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77777777" w:rsidR="00ED1AFF" w:rsidRPr="008A2093" w:rsidRDefault="00ED1AFF" w:rsidP="00ED1AFF">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r>
      <w:r w:rsidRPr="008A2093">
        <w:rPr>
          <w:rFonts w:ascii="Book Antiqua" w:hAnsi="Book Antiqua" w:cs="Calibri"/>
          <w:i/>
          <w:iCs/>
          <w:sz w:val="23"/>
          <w:szCs w:val="23"/>
        </w:rPr>
        <w:t xml:space="preserve">Information regarding events at Sl. No. 1 to 5 shall be furnished for </w:t>
      </w:r>
      <w:r>
        <w:rPr>
          <w:rFonts w:ascii="Book Antiqua" w:hAnsi="Book Antiqua" w:cs="Calibri"/>
          <w:i/>
          <w:iCs/>
          <w:sz w:val="23"/>
          <w:szCs w:val="23"/>
        </w:rPr>
        <w:t xml:space="preserve">events occurred during last one year </w:t>
      </w:r>
      <w:r w:rsidRPr="008A2093">
        <w:rPr>
          <w:rFonts w:ascii="Book Antiqua" w:hAnsi="Book Antiqua" w:cs="Calibri"/>
          <w:i/>
          <w:iCs/>
          <w:sz w:val="23"/>
          <w:szCs w:val="23"/>
        </w:rPr>
        <w:t>under the contract(s) executed by you for POWERGRID (Owned as well as Consultancy)</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w:t>
      </w:r>
      <w:r>
        <w:rPr>
          <w:rFonts w:ascii="Book Antiqua" w:hAnsi="Book Antiqua"/>
          <w:i/>
          <w:iCs/>
          <w:sz w:val="23"/>
          <w:szCs w:val="23"/>
        </w:rPr>
        <w:lastRenderedPageBreak/>
        <w:t xml:space="preserve">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proofErr w:type="gramStart"/>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w:t>
      </w:r>
      <w:proofErr w:type="gramEnd"/>
      <w:r>
        <w:rPr>
          <w:rFonts w:ascii="Book Antiqua" w:hAnsi="Book Antiqua"/>
          <w:i/>
          <w:iCs/>
          <w:sz w:val="23"/>
          <w:szCs w:val="23"/>
        </w:rPr>
        <w:t xml:space="preserve">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 xml:space="preserve">50% of the total </w:t>
            </w:r>
            <w:proofErr w:type="gramStart"/>
            <w:r w:rsidRPr="00C414EC">
              <w:rPr>
                <w:rFonts w:ascii="Book Antiqua" w:hAnsi="Book Antiqua" w:cstheme="minorHAnsi"/>
                <w:i/>
                <w:iCs/>
                <w:sz w:val="23"/>
                <w:szCs w:val="23"/>
              </w:rPr>
              <w:t>bays</w:t>
            </w:r>
            <w:proofErr w:type="gramEnd"/>
            <w:r w:rsidRPr="00C414EC">
              <w:rPr>
                <w:rFonts w:ascii="Book Antiqua" w:hAnsi="Book Antiqua" w:cstheme="minorHAnsi"/>
                <w:i/>
                <w:iCs/>
                <w:sz w:val="23"/>
                <w:szCs w:val="23"/>
              </w:rPr>
              <w:t xml:space="preserve">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r w:rsidRPr="00C414EC">
              <w:rPr>
                <w:rFonts w:ascii="Book Antiqua" w:hAnsi="Book Antiqua" w:cstheme="minorHAnsi"/>
                <w:i/>
                <w:iCs/>
                <w:sz w:val="23"/>
                <w:szCs w:val="23"/>
              </w:rPr>
              <w:t xml:space="preserve">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5FE26"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F897F"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F0449"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4665544F" w14:textId="77777777" w:rsidR="00ED1AFF" w:rsidRPr="00E63C76" w:rsidRDefault="00ED1AFF" w:rsidP="00ED1AFF">
      <w:pPr>
        <w:ind w:left="1449" w:right="36" w:hanging="756"/>
        <w:jc w:val="both"/>
        <w:rPr>
          <w:rFonts w:ascii="Book Antiqua" w:hAnsi="Book Antiqua"/>
          <w:sz w:val="23"/>
          <w:szCs w:val="23"/>
        </w:rPr>
      </w:pPr>
    </w:p>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shd w:val="clear" w:color="auto" w:fill="auto"/>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Date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 xml:space="preserve">Printed </w:t>
            </w:r>
            <w:proofErr w:type="gramStart"/>
            <w:r w:rsidRPr="00B64E06">
              <w:rPr>
                <w:rFonts w:ascii="Book Antiqua" w:hAnsi="Book Antiqua"/>
                <w:b/>
                <w:bCs/>
                <w:lang w:eastAsia="en-IN"/>
              </w:rPr>
              <w:t>Name :</w:t>
            </w:r>
            <w:proofErr w:type="gramEnd"/>
          </w:p>
        </w:tc>
        <w:tc>
          <w:tcPr>
            <w:tcW w:w="3285" w:type="dxa"/>
            <w:tcBorders>
              <w:top w:val="nil"/>
              <w:left w:val="nil"/>
              <w:bottom w:val="nil"/>
              <w:right w:val="nil"/>
            </w:tcBorders>
            <w:shd w:val="clear" w:color="auto" w:fill="auto"/>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shd w:val="clear" w:color="auto" w:fill="auto"/>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Place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05FB2C60" w14:textId="77777777" w:rsidR="00ED1AFF" w:rsidRPr="00B64E06" w:rsidRDefault="00ED1AFF" w:rsidP="008124B1">
            <w:pPr>
              <w:jc w:val="right"/>
              <w:rPr>
                <w:rFonts w:ascii="Book Antiqua" w:hAnsi="Book Antiqua"/>
                <w:b/>
                <w:bCs/>
                <w:lang w:eastAsia="en-IN"/>
              </w:rPr>
            </w:pPr>
            <w:proofErr w:type="gramStart"/>
            <w:r w:rsidRPr="00B64E06">
              <w:rPr>
                <w:rFonts w:ascii="Book Antiqua" w:hAnsi="Book Antiqua"/>
                <w:b/>
                <w:bCs/>
                <w:lang w:eastAsia="en-IN"/>
              </w:rPr>
              <w:t>Designation :</w:t>
            </w:r>
            <w:proofErr w:type="gramEnd"/>
          </w:p>
        </w:tc>
        <w:tc>
          <w:tcPr>
            <w:tcW w:w="3285" w:type="dxa"/>
            <w:tcBorders>
              <w:top w:val="nil"/>
              <w:left w:val="nil"/>
              <w:bottom w:val="nil"/>
              <w:right w:val="nil"/>
            </w:tcBorders>
            <w:shd w:val="clear" w:color="auto" w:fill="auto"/>
            <w:vAlign w:val="center"/>
            <w:hideMark/>
          </w:tcPr>
          <w:p w14:paraId="0FE20BC3" w14:textId="77777777" w:rsidR="00ED1AFF" w:rsidRPr="00B64E06" w:rsidRDefault="00ED1AFF" w:rsidP="008124B1">
            <w:pPr>
              <w:rPr>
                <w:rFonts w:ascii="Book Antiqua" w:hAnsi="Book Antiqua"/>
                <w:b/>
                <w:bCs/>
                <w:lang w:eastAsia="en-IN"/>
              </w:rPr>
            </w:pPr>
          </w:p>
        </w:tc>
      </w:tr>
    </w:tbl>
    <w:p w14:paraId="40D30129" w14:textId="77777777" w:rsidR="00ED1AFF" w:rsidRPr="00B64E06" w:rsidRDefault="00ED1AFF" w:rsidP="00ED1AFF"/>
    <w:p w14:paraId="3242C0F7" w14:textId="77777777" w:rsidR="00ED1AFF" w:rsidRDefault="00ED1AFF" w:rsidP="00111F3C">
      <w:pPr>
        <w:spacing w:before="202"/>
        <w:ind w:left="6203"/>
      </w:pPr>
    </w:p>
    <w:p w14:paraId="61143D43" w14:textId="77777777" w:rsidR="00ED1AFF" w:rsidRDefault="00ED1AFF" w:rsidP="00111F3C">
      <w:pPr>
        <w:spacing w:before="202"/>
        <w:ind w:left="6203"/>
      </w:pPr>
    </w:p>
    <w:p w14:paraId="06C19D06" w14:textId="77777777" w:rsidR="00ED1AFF" w:rsidRDefault="00ED1AFF" w:rsidP="00111F3C">
      <w:pPr>
        <w:spacing w:before="202"/>
        <w:ind w:left="6203"/>
      </w:pPr>
    </w:p>
    <w:p w14:paraId="30869994" w14:textId="77777777" w:rsidR="005F1EF5" w:rsidRPr="00C95D60" w:rsidRDefault="005F1EF5" w:rsidP="005F1EF5">
      <w:pPr>
        <w:spacing w:before="202"/>
        <w:ind w:left="5812"/>
        <w:jc w:val="right"/>
        <w:rPr>
          <w:b/>
          <w:bCs/>
          <w:sz w:val="28"/>
          <w:szCs w:val="28"/>
        </w:rPr>
      </w:pPr>
      <w:r w:rsidRPr="00C95D60">
        <w:rPr>
          <w:b/>
          <w:bCs/>
          <w:sz w:val="28"/>
          <w:szCs w:val="28"/>
        </w:rPr>
        <w:t>Form</w:t>
      </w:r>
      <w:r w:rsidRPr="00C95D60">
        <w:rPr>
          <w:b/>
          <w:bCs/>
          <w:spacing w:val="-4"/>
          <w:sz w:val="28"/>
          <w:szCs w:val="28"/>
        </w:rPr>
        <w:t xml:space="preserve"> </w:t>
      </w:r>
      <w:r w:rsidRPr="00C95D60">
        <w:rPr>
          <w:b/>
          <w:bCs/>
          <w:sz w:val="28"/>
          <w:szCs w:val="28"/>
        </w:rPr>
        <w:t>23</w:t>
      </w:r>
    </w:p>
    <w:p w14:paraId="36BE98B6" w14:textId="77777777" w:rsidR="005F1EF5" w:rsidRDefault="005F1EF5" w:rsidP="005F1EF5">
      <w:pPr>
        <w:spacing w:before="202"/>
        <w:ind w:left="5812"/>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8F53EB5" w14:textId="77777777" w:rsidR="005F1EF5" w:rsidRPr="00091A97" w:rsidRDefault="005F1EF5" w:rsidP="005F1EF5">
      <w:pPr>
        <w:jc w:val="center"/>
        <w:rPr>
          <w:rFonts w:ascii="Book Antiqua" w:hAnsi="Book Antiqua"/>
          <w:b/>
        </w:rPr>
      </w:pPr>
    </w:p>
    <w:p w14:paraId="03736F43" w14:textId="77777777" w:rsidR="005F1EF5" w:rsidRPr="00091A97" w:rsidRDefault="005F1EF5" w:rsidP="005F1EF5">
      <w:pPr>
        <w:pStyle w:val="ListParagraph"/>
        <w:autoSpaceDE/>
        <w:autoSpaceDN/>
        <w:ind w:left="0"/>
        <w:contextualSpacing/>
        <w:rPr>
          <w:rFonts w:ascii="Book Antiqua" w:hAnsi="Book Antiqua"/>
          <w:b/>
          <w:bCs/>
        </w:rPr>
      </w:pPr>
    </w:p>
    <w:p w14:paraId="7E801815" w14:textId="77777777" w:rsidR="005F1EF5" w:rsidRDefault="005F1EF5" w:rsidP="005F1EF5">
      <w:pPr>
        <w:pStyle w:val="Default"/>
        <w:jc w:val="both"/>
        <w:rPr>
          <w:rFonts w:cs="Arial"/>
          <w:b/>
          <w:bCs/>
          <w:sz w:val="22"/>
          <w:szCs w:val="22"/>
        </w:rPr>
      </w:pPr>
      <w:r w:rsidRPr="00CB298B">
        <w:rPr>
          <w:rFonts w:cs="Arial"/>
          <w:b/>
          <w:bCs/>
          <w:sz w:val="22"/>
          <w:szCs w:val="22"/>
        </w:rPr>
        <w:t>Package</w:t>
      </w:r>
      <w:r>
        <w:rPr>
          <w:rFonts w:cs="Arial"/>
          <w:b/>
          <w:bCs/>
          <w:sz w:val="22"/>
          <w:szCs w:val="22"/>
        </w:rPr>
        <w:t xml:space="preserve"> </w:t>
      </w:r>
      <w:proofErr w:type="gramStart"/>
      <w:r>
        <w:rPr>
          <w:rFonts w:cs="Arial"/>
          <w:b/>
          <w:bCs/>
          <w:sz w:val="22"/>
          <w:szCs w:val="22"/>
        </w:rPr>
        <w:t>Name:…</w:t>
      </w:r>
      <w:proofErr w:type="gramEnd"/>
      <w:r>
        <w:rPr>
          <w:rFonts w:cs="Arial"/>
          <w:b/>
          <w:bCs/>
          <w:sz w:val="22"/>
          <w:szCs w:val="22"/>
        </w:rPr>
        <w:t>…….</w:t>
      </w:r>
      <w:r w:rsidRPr="00CB298B">
        <w:rPr>
          <w:rFonts w:cs="Arial"/>
          <w:b/>
          <w:bCs/>
          <w:sz w:val="22"/>
          <w:szCs w:val="22"/>
        </w:rPr>
        <w:t xml:space="preserve"> </w:t>
      </w:r>
    </w:p>
    <w:p w14:paraId="1328C70E" w14:textId="77777777" w:rsidR="005F1EF5" w:rsidRDefault="005F1EF5" w:rsidP="005F1EF5">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1E692D71" w14:textId="77777777" w:rsidR="005F1EF5" w:rsidRPr="00652B20" w:rsidRDefault="005F1EF5" w:rsidP="005F1EF5">
      <w:pPr>
        <w:tabs>
          <w:tab w:val="left" w:pos="1037"/>
        </w:tabs>
        <w:jc w:val="center"/>
        <w:rPr>
          <w:rFonts w:ascii="Book Antiqua" w:hAnsi="Book Antiqua"/>
        </w:rPr>
      </w:pPr>
    </w:p>
    <w:p w14:paraId="44011B39" w14:textId="77777777" w:rsidR="005F1EF5" w:rsidRPr="00091A97" w:rsidRDefault="005F1EF5" w:rsidP="005F1EF5">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797E2502" w14:textId="77777777" w:rsidR="005F1EF5" w:rsidRPr="00091A97" w:rsidRDefault="005F1EF5" w:rsidP="005F1EF5">
      <w:pPr>
        <w:jc w:val="both"/>
        <w:rPr>
          <w:rFonts w:ascii="Book Antiqua" w:hAnsi="Book Antiqua"/>
        </w:rPr>
      </w:pPr>
    </w:p>
    <w:p w14:paraId="775EAC9E" w14:textId="77777777" w:rsidR="005F1EF5" w:rsidRPr="00091A97" w:rsidRDefault="005F1EF5" w:rsidP="005F1EF5">
      <w:pPr>
        <w:jc w:val="both"/>
        <w:rPr>
          <w:rFonts w:ascii="Book Antiqua" w:hAnsi="Book Antiqua"/>
        </w:rPr>
      </w:pPr>
    </w:p>
    <w:p w14:paraId="06112303" w14:textId="77777777" w:rsidR="005F1EF5" w:rsidRPr="00091A97" w:rsidRDefault="005F1EF5" w:rsidP="005F1EF5">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5A78D612" w14:textId="77777777" w:rsidR="005F1EF5" w:rsidRPr="00091A97" w:rsidRDefault="005F1EF5" w:rsidP="005F1EF5">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68B96247" w14:textId="77777777" w:rsidR="005F1EF5" w:rsidRDefault="005F1EF5" w:rsidP="005F1EF5">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2AFC33A8" w14:textId="77777777" w:rsidR="005F1EF5" w:rsidRDefault="005F1EF5" w:rsidP="005F1EF5">
      <w:pPr>
        <w:tabs>
          <w:tab w:val="left" w:pos="-1080"/>
          <w:tab w:val="left" w:pos="-720"/>
        </w:tabs>
        <w:ind w:left="4320" w:right="6" w:hanging="4320"/>
        <w:jc w:val="both"/>
        <w:rPr>
          <w:rFonts w:ascii="Book Antiqua" w:hAnsi="Book Antiqua"/>
        </w:rPr>
      </w:pPr>
    </w:p>
    <w:p w14:paraId="28568328" w14:textId="77777777" w:rsidR="005F1EF5" w:rsidRPr="00091A97" w:rsidRDefault="005F1EF5" w:rsidP="005F1EF5">
      <w:pPr>
        <w:jc w:val="both"/>
        <w:rPr>
          <w:rFonts w:ascii="Book Antiqua" w:hAnsi="Book Antiqua"/>
        </w:rPr>
      </w:pPr>
      <w:r w:rsidRPr="00091A97">
        <w:rPr>
          <w:rFonts w:ascii="Book Antiqua" w:hAnsi="Book Antiqua"/>
        </w:rPr>
        <w:t>Dear Sir,</w:t>
      </w:r>
    </w:p>
    <w:p w14:paraId="19F2682E" w14:textId="77777777" w:rsidR="005F1EF5" w:rsidRPr="00091A97" w:rsidRDefault="005F1EF5" w:rsidP="005F1EF5">
      <w:pPr>
        <w:jc w:val="both"/>
        <w:rPr>
          <w:rFonts w:ascii="Book Antiqua" w:hAnsi="Book Antiqua"/>
        </w:rPr>
      </w:pPr>
    </w:p>
    <w:p w14:paraId="03936D9A" w14:textId="77777777" w:rsidR="005F1EF5" w:rsidRPr="00091A97" w:rsidRDefault="005F1EF5" w:rsidP="005F1EF5">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49E06BF6" w14:textId="77777777" w:rsidR="005F1EF5" w:rsidRPr="00091A97" w:rsidRDefault="005F1EF5" w:rsidP="005F1EF5">
      <w:pPr>
        <w:ind w:left="720" w:hanging="720"/>
        <w:jc w:val="both"/>
        <w:rPr>
          <w:rFonts w:ascii="Book Antiqua" w:hAnsi="Book Antiqua"/>
        </w:rPr>
      </w:pPr>
    </w:p>
    <w:p w14:paraId="419A8CFE" w14:textId="77777777" w:rsidR="005F1EF5" w:rsidRPr="00091A97" w:rsidRDefault="005F1EF5" w:rsidP="005F1EF5">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w:t>
      </w:r>
      <w:proofErr w:type="gramStart"/>
      <w:r w:rsidRPr="00091A97">
        <w:rPr>
          <w:rFonts w:ascii="Book Antiqua" w:hAnsi="Book Antiqua"/>
        </w:rPr>
        <w:t>up</w:t>
      </w:r>
      <w:proofErr w:type="gramEnd"/>
      <w:r w:rsidRPr="00091A97">
        <w:rPr>
          <w:rFonts w:ascii="Book Antiqua" w:hAnsi="Book Antiqua"/>
        </w:rPr>
        <w:t xml:space="preserve">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 xml:space="preserve">We also confirm that in support of meeting the </w:t>
      </w:r>
      <w:proofErr w:type="gramStart"/>
      <w:r w:rsidRPr="00091A97">
        <w:rPr>
          <w:rFonts w:ascii="Book Antiqua" w:hAnsi="Book Antiqua"/>
        </w:rPr>
        <w:t>Technical</w:t>
      </w:r>
      <w:proofErr w:type="gramEnd"/>
      <w:r w:rsidRPr="00091A97">
        <w:rPr>
          <w:rFonts w:ascii="Book Antiqua" w:hAnsi="Book Antiqua"/>
        </w:rPr>
        <w:t xml:space="preserve"> experience requirement as per Annexure-A (BDS), we have enclosed self-certified copy of Contract/ Award Letter and certificate from the utility for which the contract has been executed.</w:t>
      </w:r>
    </w:p>
    <w:p w14:paraId="611FB0D5" w14:textId="77777777" w:rsidR="005F1EF5" w:rsidRPr="00091A97" w:rsidRDefault="005F1EF5" w:rsidP="005F1EF5">
      <w:pPr>
        <w:ind w:left="720" w:hanging="720"/>
        <w:jc w:val="both"/>
        <w:rPr>
          <w:rFonts w:ascii="Book Antiqua" w:hAnsi="Book Antiqua"/>
        </w:rPr>
      </w:pPr>
    </w:p>
    <w:p w14:paraId="17CFBCF0" w14:textId="77777777" w:rsidR="005F1EF5" w:rsidRPr="00091A97" w:rsidRDefault="005F1EF5" w:rsidP="005F1EF5">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179009B3" w14:textId="77777777" w:rsidR="005F1EF5" w:rsidRPr="00091A97" w:rsidRDefault="005F1EF5" w:rsidP="005F1EF5">
      <w:pPr>
        <w:ind w:left="720" w:hanging="720"/>
        <w:jc w:val="both"/>
        <w:rPr>
          <w:rFonts w:ascii="Book Antiqua" w:hAnsi="Book Antiqua"/>
        </w:rPr>
      </w:pPr>
    </w:p>
    <w:p w14:paraId="0BD0C896" w14:textId="77777777" w:rsidR="005F1EF5" w:rsidRPr="00091A97" w:rsidRDefault="005F1EF5" w:rsidP="005F1EF5">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63ABCA94" w14:textId="417C8E4A" w:rsidR="005F1EF5" w:rsidRPr="00091A97" w:rsidRDefault="005F1EF5" w:rsidP="005F1EF5">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Our Balance Bid Capacity net of works under execution, calculated as per Clause ITB 2</w:t>
      </w:r>
      <w:r>
        <w:rPr>
          <w:rFonts w:ascii="Book Antiqua" w:hAnsi="Book Antiqua"/>
          <w:b/>
          <w:bCs/>
        </w:rPr>
        <w:t>9</w:t>
      </w:r>
      <w:r w:rsidRPr="00091A97">
        <w:rPr>
          <w:rFonts w:ascii="Book Antiqua" w:hAnsi="Book Antiqua"/>
          <w:b/>
          <w:bCs/>
        </w:rPr>
        <w:t>.2.</w:t>
      </w:r>
      <w:r>
        <w:rPr>
          <w:rFonts w:ascii="Book Antiqua" w:hAnsi="Book Antiqua"/>
          <w:b/>
          <w:bCs/>
        </w:rPr>
        <w:t>(b).1.</w:t>
      </w:r>
      <w:r w:rsidRPr="00091A97">
        <w:rPr>
          <w:rFonts w:ascii="Book Antiqua" w:hAnsi="Book Antiqua"/>
          <w:b/>
          <w:bCs/>
        </w:rPr>
        <w:t xml:space="preserve">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01st ……(month) 202</w:t>
      </w:r>
      <w:r>
        <w:rPr>
          <w:rFonts w:ascii="Book Antiqua" w:hAnsi="Book Antiqua"/>
          <w:b/>
          <w:bCs/>
        </w:rPr>
        <w:t>4</w:t>
      </w:r>
      <w:r w:rsidRPr="0060734F">
        <w:rPr>
          <w:rFonts w:ascii="Book Antiqua" w:hAnsi="Book Antiqua"/>
          <w:b/>
          <w:bCs/>
        </w:rPr>
        <w:t xml:space="preserve"> in equivalent Indian Rupees is ………</w:t>
      </w:r>
      <w:proofErr w:type="gramStart"/>
      <w:r w:rsidRPr="0060734F">
        <w:rPr>
          <w:rFonts w:ascii="Book Antiqua" w:hAnsi="Book Antiqua"/>
          <w:b/>
          <w:bCs/>
        </w:rPr>
        <w:t>…..</w:t>
      </w:r>
      <w:proofErr w:type="gramEnd"/>
      <w:r w:rsidRPr="0060734F">
        <w:rPr>
          <w:rFonts w:ascii="Book Antiqua" w:hAnsi="Book Antiqua"/>
          <w:b/>
          <w:bCs/>
        </w:rPr>
        <w:t xml:space="preserve"> Crore. The details of value used for working out the Balance Bid Capacity as above, are as follows:</w:t>
      </w:r>
      <w:r w:rsidRPr="00091A97">
        <w:rPr>
          <w:rFonts w:ascii="Book Antiqua" w:hAnsi="Book Antiqua"/>
        </w:rPr>
        <w:t xml:space="preserve"> </w:t>
      </w:r>
    </w:p>
    <w:p w14:paraId="5087706C" w14:textId="77777777" w:rsidR="005F1EF5" w:rsidRPr="00091A97" w:rsidRDefault="005F1EF5" w:rsidP="005F1EF5">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w:t>
      </w:r>
      <w:proofErr w:type="gramStart"/>
      <w:r w:rsidRPr="00563322">
        <w:rPr>
          <w:rFonts w:ascii="Book Antiqua" w:hAnsi="Book Antiqua" w:cs="Arial"/>
          <w:b/>
        </w:rPr>
        <w:t>taking into account</w:t>
      </w:r>
      <w:proofErr w:type="gramEnd"/>
      <w:r w:rsidRPr="00563322">
        <w:rPr>
          <w:rFonts w:ascii="Book Antiqua" w:hAnsi="Book Antiqua" w:cs="Arial"/>
          <w:b/>
        </w:rPr>
        <w:t xml:space="preserve">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5F1EF5" w:rsidRPr="00091A97" w14:paraId="3E6B71D2" w14:textId="77777777" w:rsidTr="00901818">
        <w:tc>
          <w:tcPr>
            <w:tcW w:w="918" w:type="dxa"/>
            <w:shd w:val="clear" w:color="auto" w:fill="auto"/>
          </w:tcPr>
          <w:p w14:paraId="76F0C535" w14:textId="77777777" w:rsidR="005F1EF5" w:rsidRPr="00091A97" w:rsidRDefault="005F1EF5" w:rsidP="00901818">
            <w:pPr>
              <w:tabs>
                <w:tab w:val="left" w:pos="720"/>
              </w:tabs>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1890" w:type="dxa"/>
            <w:shd w:val="clear" w:color="auto" w:fill="auto"/>
          </w:tcPr>
          <w:p w14:paraId="0DCA8AA0" w14:textId="77777777" w:rsidR="005F1EF5" w:rsidRPr="00091A97" w:rsidRDefault="005F1EF5" w:rsidP="00901818">
            <w:pPr>
              <w:tabs>
                <w:tab w:val="left" w:pos="720"/>
              </w:tabs>
              <w:rPr>
                <w:rFonts w:ascii="Book Antiqua" w:hAnsi="Book Antiqua"/>
                <w:b/>
                <w:bCs/>
              </w:rPr>
            </w:pPr>
            <w:r w:rsidRPr="00FC2867">
              <w:rPr>
                <w:rFonts w:ascii="Book Antiqua" w:hAnsi="Book Antiqua" w:cs="Arial"/>
                <w:b/>
                <w:bCs/>
              </w:rPr>
              <w:t>Financial Year</w:t>
            </w:r>
          </w:p>
        </w:tc>
        <w:tc>
          <w:tcPr>
            <w:tcW w:w="6030" w:type="dxa"/>
            <w:shd w:val="clear" w:color="auto" w:fill="auto"/>
          </w:tcPr>
          <w:p w14:paraId="2E34E615" w14:textId="77777777" w:rsidR="005F1EF5" w:rsidRPr="00091A97" w:rsidRDefault="005F1EF5" w:rsidP="00901818">
            <w:pPr>
              <w:tabs>
                <w:tab w:val="left" w:pos="720"/>
              </w:tabs>
              <w:jc w:val="both"/>
              <w:rPr>
                <w:rFonts w:ascii="Book Antiqua" w:hAnsi="Book Antiqua"/>
                <w:b/>
                <w:bCs/>
              </w:rPr>
            </w:pPr>
            <w:r w:rsidRPr="00FC2867">
              <w:rPr>
                <w:rFonts w:ascii="Book Antiqua" w:hAnsi="Book Antiqua" w:cs="Arial"/>
                <w:b/>
                <w:bCs/>
              </w:rPr>
              <w:t xml:space="preserve">Value of Total Sales </w:t>
            </w:r>
            <w:r w:rsidRPr="00A15CCC">
              <w:rPr>
                <w:rFonts w:ascii="Book Antiqua" w:hAnsi="Book Antiqua"/>
                <w:b/>
                <w:bCs/>
              </w:rPr>
              <w:t>(</w:t>
            </w:r>
            <w:r w:rsidRPr="000E499A">
              <w:rPr>
                <w:rFonts w:ascii="Book Antiqua" w:hAnsi="Book Antiqua"/>
                <w:b/>
                <w:bCs/>
              </w:rPr>
              <w:t>excluding</w:t>
            </w:r>
            <w:r>
              <w:rPr>
                <w:rFonts w:ascii="Book Antiqua" w:hAnsi="Book Antiqua"/>
                <w:b/>
                <w:bCs/>
              </w:rPr>
              <w:t xml:space="preserve"> </w:t>
            </w:r>
            <w:r w:rsidRPr="00A15CCC">
              <w:rPr>
                <w:rFonts w:ascii="Book Antiqua" w:hAnsi="Book Antiqua"/>
                <w:b/>
                <w:bCs/>
              </w:rPr>
              <w:t>Taxes and Duties)</w:t>
            </w:r>
            <w:r>
              <w:rPr>
                <w:rFonts w:ascii="Book Antiqua" w:hAnsi="Book Antiqua" w:cs="Arial"/>
                <w:b/>
                <w:bCs/>
              </w:rPr>
              <w:t xml:space="preserve"> </w:t>
            </w:r>
            <w:r w:rsidRPr="00FC2867">
              <w:rPr>
                <w:rFonts w:ascii="Book Antiqua" w:hAnsi="Book Antiqua" w:cs="Arial"/>
                <w:b/>
                <w:bCs/>
              </w:rPr>
              <w:t>(T)</w:t>
            </w:r>
          </w:p>
        </w:tc>
      </w:tr>
      <w:tr w:rsidR="005F1EF5" w:rsidRPr="00091A97" w14:paraId="7937A681" w14:textId="77777777" w:rsidTr="00901818">
        <w:tc>
          <w:tcPr>
            <w:tcW w:w="918" w:type="dxa"/>
            <w:shd w:val="clear" w:color="auto" w:fill="auto"/>
          </w:tcPr>
          <w:p w14:paraId="3AFA55FD" w14:textId="77777777" w:rsidR="005F1EF5" w:rsidRPr="00091A97" w:rsidRDefault="005F1EF5" w:rsidP="00901818">
            <w:pPr>
              <w:tabs>
                <w:tab w:val="left" w:pos="720"/>
              </w:tabs>
              <w:rPr>
                <w:rFonts w:ascii="Book Antiqua" w:hAnsi="Book Antiqua"/>
              </w:rPr>
            </w:pPr>
            <w:r w:rsidRPr="00091A97">
              <w:rPr>
                <w:rFonts w:ascii="Book Antiqua" w:hAnsi="Book Antiqua"/>
              </w:rPr>
              <w:t>1.</w:t>
            </w:r>
          </w:p>
        </w:tc>
        <w:tc>
          <w:tcPr>
            <w:tcW w:w="1890" w:type="dxa"/>
            <w:shd w:val="clear" w:color="auto" w:fill="auto"/>
          </w:tcPr>
          <w:p w14:paraId="30C19670" w14:textId="77777777" w:rsidR="005F1EF5" w:rsidRPr="00091A97" w:rsidRDefault="005F1EF5" w:rsidP="00901818">
            <w:pPr>
              <w:tabs>
                <w:tab w:val="left" w:pos="720"/>
              </w:tabs>
              <w:jc w:val="center"/>
              <w:rPr>
                <w:rFonts w:ascii="Book Antiqua" w:hAnsi="Book Antiqua"/>
              </w:rPr>
            </w:pPr>
          </w:p>
        </w:tc>
        <w:tc>
          <w:tcPr>
            <w:tcW w:w="6030" w:type="dxa"/>
            <w:shd w:val="clear" w:color="auto" w:fill="auto"/>
          </w:tcPr>
          <w:p w14:paraId="0DB52420" w14:textId="77777777" w:rsidR="005F1EF5" w:rsidRPr="00091A97" w:rsidRDefault="005F1EF5" w:rsidP="00901818">
            <w:pPr>
              <w:tabs>
                <w:tab w:val="left" w:pos="720"/>
              </w:tabs>
              <w:rPr>
                <w:rFonts w:ascii="Book Antiqua" w:hAnsi="Book Antiqua"/>
              </w:rPr>
            </w:pPr>
          </w:p>
        </w:tc>
      </w:tr>
      <w:tr w:rsidR="005F1EF5" w:rsidRPr="00091A97" w14:paraId="76232B62" w14:textId="77777777" w:rsidTr="00901818">
        <w:tc>
          <w:tcPr>
            <w:tcW w:w="918" w:type="dxa"/>
            <w:shd w:val="clear" w:color="auto" w:fill="auto"/>
          </w:tcPr>
          <w:p w14:paraId="66FB9C9F" w14:textId="77777777" w:rsidR="005F1EF5" w:rsidRPr="00091A97" w:rsidRDefault="005F1EF5" w:rsidP="00901818">
            <w:pPr>
              <w:tabs>
                <w:tab w:val="left" w:pos="720"/>
              </w:tabs>
              <w:rPr>
                <w:rFonts w:ascii="Book Antiqua" w:hAnsi="Book Antiqua"/>
              </w:rPr>
            </w:pPr>
            <w:r w:rsidRPr="00091A97">
              <w:rPr>
                <w:rFonts w:ascii="Book Antiqua" w:hAnsi="Book Antiqua"/>
              </w:rPr>
              <w:t>2.</w:t>
            </w:r>
          </w:p>
        </w:tc>
        <w:tc>
          <w:tcPr>
            <w:tcW w:w="1890" w:type="dxa"/>
            <w:shd w:val="clear" w:color="auto" w:fill="auto"/>
          </w:tcPr>
          <w:p w14:paraId="5DB4600B" w14:textId="77777777" w:rsidR="005F1EF5" w:rsidRPr="00091A97" w:rsidRDefault="005F1EF5" w:rsidP="00901818">
            <w:pPr>
              <w:tabs>
                <w:tab w:val="left" w:pos="720"/>
              </w:tabs>
              <w:jc w:val="center"/>
              <w:rPr>
                <w:rFonts w:ascii="Book Antiqua" w:hAnsi="Book Antiqua"/>
              </w:rPr>
            </w:pPr>
          </w:p>
        </w:tc>
        <w:tc>
          <w:tcPr>
            <w:tcW w:w="6030" w:type="dxa"/>
            <w:shd w:val="clear" w:color="auto" w:fill="auto"/>
          </w:tcPr>
          <w:p w14:paraId="6BD56F7E" w14:textId="77777777" w:rsidR="005F1EF5" w:rsidRPr="00091A97" w:rsidRDefault="005F1EF5" w:rsidP="00901818">
            <w:pPr>
              <w:tabs>
                <w:tab w:val="left" w:pos="720"/>
              </w:tabs>
              <w:rPr>
                <w:rFonts w:ascii="Book Antiqua" w:hAnsi="Book Antiqua"/>
              </w:rPr>
            </w:pPr>
          </w:p>
        </w:tc>
      </w:tr>
      <w:tr w:rsidR="005F1EF5" w:rsidRPr="00091A97" w14:paraId="6ACA2FA9" w14:textId="77777777" w:rsidTr="00901818">
        <w:tc>
          <w:tcPr>
            <w:tcW w:w="918" w:type="dxa"/>
            <w:shd w:val="clear" w:color="auto" w:fill="auto"/>
          </w:tcPr>
          <w:p w14:paraId="3E443D1F" w14:textId="77777777" w:rsidR="005F1EF5" w:rsidRPr="00091A97" w:rsidRDefault="005F1EF5" w:rsidP="00901818">
            <w:pPr>
              <w:tabs>
                <w:tab w:val="left" w:pos="720"/>
              </w:tabs>
              <w:rPr>
                <w:rFonts w:ascii="Book Antiqua" w:hAnsi="Book Antiqua"/>
              </w:rPr>
            </w:pPr>
            <w:r w:rsidRPr="00091A97">
              <w:rPr>
                <w:rFonts w:ascii="Book Antiqua" w:hAnsi="Book Antiqua"/>
              </w:rPr>
              <w:t>3.</w:t>
            </w:r>
          </w:p>
        </w:tc>
        <w:tc>
          <w:tcPr>
            <w:tcW w:w="1890" w:type="dxa"/>
            <w:shd w:val="clear" w:color="auto" w:fill="auto"/>
          </w:tcPr>
          <w:p w14:paraId="5AE9A51A" w14:textId="77777777" w:rsidR="005F1EF5" w:rsidRPr="00091A97" w:rsidRDefault="005F1EF5" w:rsidP="00901818">
            <w:pPr>
              <w:tabs>
                <w:tab w:val="left" w:pos="720"/>
              </w:tabs>
              <w:jc w:val="center"/>
              <w:rPr>
                <w:rFonts w:ascii="Book Antiqua" w:hAnsi="Book Antiqua"/>
              </w:rPr>
            </w:pPr>
          </w:p>
        </w:tc>
        <w:tc>
          <w:tcPr>
            <w:tcW w:w="6030" w:type="dxa"/>
            <w:shd w:val="clear" w:color="auto" w:fill="auto"/>
          </w:tcPr>
          <w:p w14:paraId="506FC44A" w14:textId="77777777" w:rsidR="005F1EF5" w:rsidRPr="00091A97" w:rsidRDefault="005F1EF5" w:rsidP="00901818">
            <w:pPr>
              <w:tabs>
                <w:tab w:val="left" w:pos="720"/>
              </w:tabs>
              <w:rPr>
                <w:rFonts w:ascii="Book Antiqua" w:hAnsi="Book Antiqua"/>
              </w:rPr>
            </w:pPr>
          </w:p>
        </w:tc>
      </w:tr>
      <w:tr w:rsidR="005F1EF5" w:rsidRPr="00091A97" w14:paraId="377D8C9B" w14:textId="77777777" w:rsidTr="00901818">
        <w:tc>
          <w:tcPr>
            <w:tcW w:w="918" w:type="dxa"/>
            <w:shd w:val="clear" w:color="auto" w:fill="auto"/>
          </w:tcPr>
          <w:p w14:paraId="69934BFF" w14:textId="77777777" w:rsidR="005F1EF5" w:rsidRPr="00091A97" w:rsidRDefault="005F1EF5" w:rsidP="00901818">
            <w:pPr>
              <w:tabs>
                <w:tab w:val="left" w:pos="720"/>
              </w:tabs>
              <w:rPr>
                <w:rFonts w:ascii="Book Antiqua" w:hAnsi="Book Antiqua"/>
              </w:rPr>
            </w:pPr>
            <w:r w:rsidRPr="00091A97">
              <w:rPr>
                <w:rFonts w:ascii="Book Antiqua" w:hAnsi="Book Antiqua"/>
              </w:rPr>
              <w:t>4.</w:t>
            </w:r>
          </w:p>
        </w:tc>
        <w:tc>
          <w:tcPr>
            <w:tcW w:w="1890" w:type="dxa"/>
            <w:shd w:val="clear" w:color="auto" w:fill="auto"/>
          </w:tcPr>
          <w:p w14:paraId="52D75B2A" w14:textId="77777777" w:rsidR="005F1EF5" w:rsidRPr="00091A97" w:rsidRDefault="005F1EF5" w:rsidP="00901818">
            <w:pPr>
              <w:tabs>
                <w:tab w:val="left" w:pos="720"/>
              </w:tabs>
              <w:jc w:val="center"/>
              <w:rPr>
                <w:rFonts w:ascii="Book Antiqua" w:hAnsi="Book Antiqua"/>
              </w:rPr>
            </w:pPr>
          </w:p>
        </w:tc>
        <w:tc>
          <w:tcPr>
            <w:tcW w:w="6030" w:type="dxa"/>
            <w:shd w:val="clear" w:color="auto" w:fill="auto"/>
          </w:tcPr>
          <w:p w14:paraId="2AD138D2" w14:textId="77777777" w:rsidR="005F1EF5" w:rsidRPr="00091A97" w:rsidRDefault="005F1EF5" w:rsidP="00901818">
            <w:pPr>
              <w:tabs>
                <w:tab w:val="left" w:pos="720"/>
              </w:tabs>
              <w:rPr>
                <w:rFonts w:ascii="Book Antiqua" w:hAnsi="Book Antiqua"/>
              </w:rPr>
            </w:pPr>
          </w:p>
        </w:tc>
      </w:tr>
      <w:tr w:rsidR="005F1EF5" w:rsidRPr="00091A97" w14:paraId="36740341" w14:textId="77777777" w:rsidTr="00901818">
        <w:tc>
          <w:tcPr>
            <w:tcW w:w="918" w:type="dxa"/>
            <w:shd w:val="clear" w:color="auto" w:fill="auto"/>
          </w:tcPr>
          <w:p w14:paraId="6687F89D" w14:textId="77777777" w:rsidR="005F1EF5" w:rsidRPr="00091A97" w:rsidRDefault="005F1EF5" w:rsidP="00901818">
            <w:pPr>
              <w:tabs>
                <w:tab w:val="left" w:pos="720"/>
              </w:tabs>
              <w:rPr>
                <w:rFonts w:ascii="Book Antiqua" w:hAnsi="Book Antiqua"/>
              </w:rPr>
            </w:pPr>
            <w:r w:rsidRPr="00091A97">
              <w:rPr>
                <w:rFonts w:ascii="Book Antiqua" w:hAnsi="Book Antiqua"/>
              </w:rPr>
              <w:t>5.</w:t>
            </w:r>
          </w:p>
        </w:tc>
        <w:tc>
          <w:tcPr>
            <w:tcW w:w="1890" w:type="dxa"/>
            <w:shd w:val="clear" w:color="auto" w:fill="auto"/>
          </w:tcPr>
          <w:p w14:paraId="095984DE" w14:textId="77777777" w:rsidR="005F1EF5" w:rsidRPr="00091A97" w:rsidRDefault="005F1EF5" w:rsidP="00901818">
            <w:pPr>
              <w:tabs>
                <w:tab w:val="left" w:pos="720"/>
              </w:tabs>
              <w:jc w:val="center"/>
              <w:rPr>
                <w:rFonts w:ascii="Book Antiqua" w:hAnsi="Book Antiqua"/>
              </w:rPr>
            </w:pPr>
          </w:p>
        </w:tc>
        <w:tc>
          <w:tcPr>
            <w:tcW w:w="6030" w:type="dxa"/>
            <w:shd w:val="clear" w:color="auto" w:fill="auto"/>
          </w:tcPr>
          <w:p w14:paraId="4A4AE65B" w14:textId="77777777" w:rsidR="005F1EF5" w:rsidRPr="00091A97" w:rsidRDefault="005F1EF5" w:rsidP="00901818">
            <w:pPr>
              <w:tabs>
                <w:tab w:val="left" w:pos="720"/>
              </w:tabs>
              <w:rPr>
                <w:rFonts w:ascii="Book Antiqua" w:hAnsi="Book Antiqua"/>
              </w:rPr>
            </w:pPr>
          </w:p>
        </w:tc>
      </w:tr>
    </w:tbl>
    <w:p w14:paraId="1BADB86C" w14:textId="77777777" w:rsidR="005F1EF5" w:rsidRPr="00091A97" w:rsidRDefault="005F1EF5" w:rsidP="005F1EF5">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w:t>
      </w:r>
      <w:proofErr w:type="gramStart"/>
      <w:r w:rsidRPr="00091A97">
        <w:rPr>
          <w:rFonts w:ascii="Book Antiqua" w:hAnsi="Book Antiqua"/>
        </w:rPr>
        <w:t>opened</w:t>
      </w:r>
      <w:proofErr w:type="gramEnd"/>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5F1EF5" w:rsidRPr="00091A97" w14:paraId="09C953BC" w14:textId="77777777" w:rsidTr="00901818">
        <w:tc>
          <w:tcPr>
            <w:tcW w:w="872" w:type="dxa"/>
            <w:shd w:val="clear" w:color="auto" w:fill="auto"/>
          </w:tcPr>
          <w:p w14:paraId="7288B89C" w14:textId="77777777" w:rsidR="005F1EF5" w:rsidRPr="00091A97" w:rsidRDefault="005F1EF5" w:rsidP="00901818">
            <w:pPr>
              <w:tabs>
                <w:tab w:val="left" w:pos="720"/>
              </w:tabs>
              <w:jc w:val="both"/>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2746" w:type="dxa"/>
            <w:shd w:val="clear" w:color="auto" w:fill="auto"/>
          </w:tcPr>
          <w:p w14:paraId="021F2D6A" w14:textId="77777777" w:rsidR="005F1EF5" w:rsidRPr="00091A97" w:rsidRDefault="005F1EF5" w:rsidP="00901818">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shd w:val="clear" w:color="auto" w:fill="auto"/>
          </w:tcPr>
          <w:p w14:paraId="011DEEFD" w14:textId="77777777" w:rsidR="005F1EF5" w:rsidRPr="00091A97" w:rsidRDefault="005F1EF5" w:rsidP="00901818">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74660B38" w14:textId="77777777" w:rsidR="005F1EF5" w:rsidRPr="00091A97" w:rsidRDefault="005F1EF5" w:rsidP="00901818">
            <w:pPr>
              <w:tabs>
                <w:tab w:val="left" w:pos="720"/>
              </w:tabs>
              <w:jc w:val="both"/>
              <w:rPr>
                <w:rFonts w:ascii="Book Antiqua" w:hAnsi="Book Antiqua"/>
                <w:b/>
                <w:bCs/>
              </w:rPr>
            </w:pPr>
            <w:r w:rsidRPr="00091A97">
              <w:rPr>
                <w:rFonts w:ascii="Book Antiqua" w:hAnsi="Book Antiqua"/>
                <w:b/>
                <w:bCs/>
              </w:rPr>
              <w:t>Total value of Balance Works (B){B=B1+B2}</w:t>
            </w:r>
          </w:p>
        </w:tc>
      </w:tr>
      <w:tr w:rsidR="005F1EF5" w:rsidRPr="00091A97" w14:paraId="05825BB5" w14:textId="77777777" w:rsidTr="00901818">
        <w:tc>
          <w:tcPr>
            <w:tcW w:w="872" w:type="dxa"/>
            <w:shd w:val="clear" w:color="auto" w:fill="auto"/>
          </w:tcPr>
          <w:p w14:paraId="0B9E056D" w14:textId="77777777" w:rsidR="005F1EF5" w:rsidRPr="00091A97" w:rsidRDefault="005F1EF5" w:rsidP="00901818">
            <w:pPr>
              <w:tabs>
                <w:tab w:val="left" w:pos="720"/>
              </w:tabs>
              <w:jc w:val="both"/>
              <w:rPr>
                <w:rFonts w:ascii="Book Antiqua" w:hAnsi="Book Antiqua"/>
              </w:rPr>
            </w:pPr>
            <w:r w:rsidRPr="00091A97">
              <w:rPr>
                <w:rFonts w:ascii="Book Antiqua" w:hAnsi="Book Antiqua"/>
              </w:rPr>
              <w:t>1.</w:t>
            </w:r>
          </w:p>
        </w:tc>
        <w:tc>
          <w:tcPr>
            <w:tcW w:w="2746" w:type="dxa"/>
            <w:shd w:val="clear" w:color="auto" w:fill="auto"/>
          </w:tcPr>
          <w:p w14:paraId="4842EDEE" w14:textId="77777777" w:rsidR="005F1EF5" w:rsidRPr="00091A97" w:rsidRDefault="005F1EF5" w:rsidP="00901818">
            <w:pPr>
              <w:tabs>
                <w:tab w:val="left" w:pos="720"/>
              </w:tabs>
              <w:jc w:val="both"/>
              <w:rPr>
                <w:rFonts w:ascii="Book Antiqua" w:hAnsi="Book Antiqua"/>
              </w:rPr>
            </w:pPr>
          </w:p>
        </w:tc>
        <w:tc>
          <w:tcPr>
            <w:tcW w:w="3195" w:type="dxa"/>
            <w:shd w:val="clear" w:color="auto" w:fill="auto"/>
          </w:tcPr>
          <w:p w14:paraId="4AAE9A4D" w14:textId="77777777" w:rsidR="005F1EF5" w:rsidRPr="00091A97" w:rsidRDefault="005F1EF5" w:rsidP="00901818">
            <w:pPr>
              <w:tabs>
                <w:tab w:val="left" w:pos="720"/>
              </w:tabs>
              <w:jc w:val="both"/>
              <w:rPr>
                <w:rFonts w:ascii="Book Antiqua" w:hAnsi="Book Antiqua"/>
              </w:rPr>
            </w:pPr>
          </w:p>
        </w:tc>
        <w:tc>
          <w:tcPr>
            <w:tcW w:w="2025" w:type="dxa"/>
          </w:tcPr>
          <w:p w14:paraId="276269D2" w14:textId="77777777" w:rsidR="005F1EF5" w:rsidRPr="00091A97" w:rsidRDefault="005F1EF5" w:rsidP="00901818">
            <w:pPr>
              <w:tabs>
                <w:tab w:val="left" w:pos="720"/>
              </w:tabs>
              <w:jc w:val="both"/>
              <w:rPr>
                <w:rFonts w:ascii="Book Antiqua" w:hAnsi="Book Antiqua"/>
              </w:rPr>
            </w:pPr>
          </w:p>
        </w:tc>
      </w:tr>
    </w:tbl>
    <w:p w14:paraId="7504EDFE" w14:textId="77777777" w:rsidR="005F1EF5" w:rsidRPr="00091A97" w:rsidRDefault="005F1EF5" w:rsidP="005F1EF5">
      <w:pPr>
        <w:tabs>
          <w:tab w:val="left" w:pos="720"/>
        </w:tabs>
        <w:spacing w:before="240" w:after="120"/>
        <w:ind w:left="720"/>
        <w:jc w:val="both"/>
        <w:rPr>
          <w:rFonts w:ascii="Book Antiqua" w:hAnsi="Book Antiqua"/>
          <w:i/>
          <w:iCs/>
        </w:rPr>
      </w:pPr>
      <w:r w:rsidRPr="00FC2867">
        <w:rPr>
          <w:rFonts w:ascii="Book Antiqua" w:hAnsi="Book Antiqua" w:cs="Arial"/>
        </w:rPr>
        <w:t>[**</w:t>
      </w:r>
      <w:r w:rsidRPr="00FC2867">
        <w:rPr>
          <w:rFonts w:ascii="Book Antiqua" w:hAnsi="Book Antiqua" w:cs="Arial"/>
          <w:i/>
          <w:iCs/>
        </w:rPr>
        <w:t>1</w:t>
      </w:r>
      <w:r w:rsidRPr="00FC2867">
        <w:rPr>
          <w:rFonts w:ascii="Book Antiqua" w:hAnsi="Book Antiqua" w:cs="Arial"/>
          <w:i/>
          <w:iCs/>
          <w:vertAlign w:val="superscript"/>
        </w:rPr>
        <w:t>st</w:t>
      </w:r>
      <w:r w:rsidRPr="00FC2867">
        <w:rPr>
          <w:rFonts w:ascii="Book Antiqua" w:hAnsi="Book Antiqua" w:cs="Arial"/>
          <w:i/>
          <w:iCs/>
        </w:rPr>
        <w:t xml:space="preserve"> day of the quarter in which the first envelope bids are opened for e.g. If the actual date of opening of first envelope bids is 15</w:t>
      </w:r>
      <w:r w:rsidRPr="00FC2867">
        <w:rPr>
          <w:rFonts w:ascii="Book Antiqua" w:hAnsi="Book Antiqua" w:cs="Arial"/>
          <w:i/>
          <w:iCs/>
          <w:vertAlign w:val="superscript"/>
        </w:rPr>
        <w:t>th</w:t>
      </w:r>
      <w:r w:rsidRPr="00FC2867">
        <w:rPr>
          <w:rFonts w:ascii="Book Antiqua" w:hAnsi="Book Antiqua" w:cs="Arial"/>
          <w:i/>
          <w:iCs/>
        </w:rPr>
        <w:t xml:space="preserve"> Oct 20</w:t>
      </w:r>
      <w:r>
        <w:rPr>
          <w:rFonts w:ascii="Book Antiqua" w:hAnsi="Book Antiqua" w:cs="Arial"/>
          <w:i/>
          <w:iCs/>
        </w:rPr>
        <w:t>23</w:t>
      </w:r>
      <w:r w:rsidRPr="00FC2867">
        <w:rPr>
          <w:rFonts w:ascii="Book Antiqua" w:hAnsi="Book Antiqua" w:cs="Arial"/>
          <w:i/>
          <w:iCs/>
        </w:rPr>
        <w:t>, the Balance bid capacity as on 01</w:t>
      </w:r>
      <w:r w:rsidRPr="00FC2867">
        <w:rPr>
          <w:rFonts w:ascii="Book Antiqua" w:hAnsi="Book Antiqua" w:cs="Arial"/>
          <w:i/>
          <w:iCs/>
          <w:vertAlign w:val="superscript"/>
        </w:rPr>
        <w:t>st</w:t>
      </w:r>
      <w:r w:rsidRPr="00FC2867">
        <w:rPr>
          <w:rFonts w:ascii="Book Antiqua" w:hAnsi="Book Antiqua" w:cs="Arial"/>
          <w:i/>
          <w:iCs/>
        </w:rPr>
        <w:t xml:space="preserve"> Oct 20</w:t>
      </w:r>
      <w:r>
        <w:rPr>
          <w:rFonts w:ascii="Book Antiqua" w:hAnsi="Book Antiqua" w:cs="Arial"/>
          <w:i/>
          <w:iCs/>
        </w:rPr>
        <w:t>23</w:t>
      </w:r>
      <w:r w:rsidRPr="00FC2867">
        <w:rPr>
          <w:rFonts w:ascii="Book Antiqua" w:hAnsi="Book Antiqua" w:cs="Arial"/>
          <w:i/>
          <w:iCs/>
        </w:rPr>
        <w:t xml:space="preserve"> is to be declared)</w:t>
      </w:r>
      <w:r w:rsidRPr="00FC2867">
        <w:rPr>
          <w:rFonts w:ascii="Book Antiqua" w:hAnsi="Book Antiqua" w:cs="Arial"/>
        </w:rPr>
        <w:t>]</w:t>
      </w:r>
    </w:p>
    <w:p w14:paraId="592B0ECD" w14:textId="77777777" w:rsidR="005F1EF5" w:rsidRPr="00091A97" w:rsidRDefault="005F1EF5" w:rsidP="005F1EF5">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 xml:space="preserve">Notwithstanding above, we also understand that the Bid Capacity/Manufacturing Capacity as declared hereinabove, shall be subject to assessment, if any, by the Employer, </w:t>
      </w:r>
      <w:proofErr w:type="gramStart"/>
      <w:r w:rsidRPr="00091A97">
        <w:rPr>
          <w:rFonts w:ascii="Book Antiqua" w:hAnsi="Book Antiqua"/>
        </w:rPr>
        <w:t>which  shall</w:t>
      </w:r>
      <w:proofErr w:type="gramEnd"/>
      <w:r w:rsidRPr="00091A97">
        <w:rPr>
          <w:rFonts w:ascii="Book Antiqua" w:hAnsi="Book Antiqua"/>
        </w:rPr>
        <w:t xml:space="preserve"> be final and binding. We also confirm that the Employer may verify the supporting documents/ details in connection with </w:t>
      </w:r>
      <w:proofErr w:type="gramStart"/>
      <w:r w:rsidRPr="00091A97">
        <w:rPr>
          <w:rFonts w:ascii="Book Antiqua" w:hAnsi="Book Antiqua"/>
        </w:rPr>
        <w:t>above</w:t>
      </w:r>
      <w:proofErr w:type="gramEnd"/>
      <w:r w:rsidRPr="00091A97">
        <w:rPr>
          <w:rFonts w:ascii="Book Antiqua" w:hAnsi="Book Antiqua"/>
        </w:rPr>
        <w:t xml:space="preser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63E3AD1B" w14:textId="77777777" w:rsidR="005F1EF5" w:rsidRPr="00091A97" w:rsidRDefault="005F1EF5" w:rsidP="005F1EF5">
      <w:pPr>
        <w:tabs>
          <w:tab w:val="left" w:pos="-1094"/>
        </w:tabs>
        <w:rPr>
          <w:rFonts w:ascii="Book Antiqua" w:hAnsi="Book Antiqua"/>
        </w:rPr>
      </w:pPr>
      <w:proofErr w:type="gramStart"/>
      <w:r w:rsidRPr="00091A97">
        <w:rPr>
          <w:rFonts w:ascii="Book Antiqua" w:hAnsi="Book Antiqua"/>
        </w:rPr>
        <w:t>Date:....................</w:t>
      </w:r>
      <w:proofErr w:type="gramEnd"/>
    </w:p>
    <w:p w14:paraId="3074CE75" w14:textId="77777777" w:rsidR="005F1EF5" w:rsidRPr="00091A97" w:rsidRDefault="005F1EF5" w:rsidP="005F1EF5">
      <w:pPr>
        <w:tabs>
          <w:tab w:val="left" w:pos="-1094"/>
          <w:tab w:val="left" w:pos="540"/>
          <w:tab w:val="left" w:pos="1080"/>
          <w:tab w:val="left" w:pos="5130"/>
        </w:tabs>
        <w:jc w:val="both"/>
        <w:rPr>
          <w:rFonts w:ascii="Book Antiqua" w:hAnsi="Book Antiqua"/>
        </w:rPr>
      </w:pPr>
    </w:p>
    <w:p w14:paraId="0C213CB1" w14:textId="77777777" w:rsidR="005F1EF5" w:rsidRPr="00091A97" w:rsidRDefault="005F1EF5" w:rsidP="005F1EF5">
      <w:pPr>
        <w:tabs>
          <w:tab w:val="left" w:pos="-1094"/>
          <w:tab w:val="left" w:pos="540"/>
          <w:tab w:val="left" w:pos="1080"/>
          <w:tab w:val="left" w:pos="5130"/>
        </w:tabs>
        <w:jc w:val="both"/>
        <w:rPr>
          <w:rFonts w:ascii="Book Antiqua" w:hAnsi="Book Antiqua"/>
        </w:rPr>
      </w:pPr>
      <w:proofErr w:type="gramStart"/>
      <w:r w:rsidRPr="00091A97">
        <w:rPr>
          <w:rFonts w:ascii="Book Antiqua" w:hAnsi="Book Antiqua"/>
        </w:rPr>
        <w:t>Place:...................</w:t>
      </w:r>
      <w:proofErr w:type="gramEnd"/>
    </w:p>
    <w:p w14:paraId="72221223" w14:textId="77777777" w:rsidR="005F1EF5" w:rsidRPr="00091A97" w:rsidRDefault="005F1EF5" w:rsidP="005F1EF5">
      <w:pPr>
        <w:tabs>
          <w:tab w:val="left" w:pos="-1094"/>
        </w:tabs>
        <w:rPr>
          <w:rFonts w:ascii="Book Antiqua" w:hAnsi="Book Antiqua"/>
        </w:rPr>
      </w:pPr>
    </w:p>
    <w:p w14:paraId="201EBFA1" w14:textId="77777777" w:rsidR="005F1EF5" w:rsidRPr="00091A97" w:rsidRDefault="005F1EF5" w:rsidP="005F1EF5">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56AA4127" w14:textId="77777777" w:rsidR="005F1EF5" w:rsidRPr="00091A97" w:rsidRDefault="005F1EF5" w:rsidP="005F1EF5">
      <w:pPr>
        <w:tabs>
          <w:tab w:val="left" w:pos="-1094"/>
        </w:tabs>
        <w:jc w:val="right"/>
        <w:rPr>
          <w:rFonts w:ascii="Book Antiqua" w:hAnsi="Book Antiqua"/>
        </w:rPr>
      </w:pPr>
      <w:r w:rsidRPr="00091A97">
        <w:rPr>
          <w:rFonts w:ascii="Book Antiqua" w:hAnsi="Book Antiqua"/>
        </w:rPr>
        <w:t xml:space="preserve">  (Signature of Power of Attorney </w:t>
      </w:r>
      <w:proofErr w:type="gramStart"/>
      <w:r w:rsidRPr="00091A97">
        <w:rPr>
          <w:rFonts w:ascii="Book Antiqua" w:hAnsi="Book Antiqua"/>
        </w:rPr>
        <w:t>holder)...................................................</w:t>
      </w:r>
      <w:proofErr w:type="gramEnd"/>
      <w:r w:rsidRPr="00091A97">
        <w:rPr>
          <w:rFonts w:ascii="Book Antiqua" w:hAnsi="Book Antiqua"/>
        </w:rPr>
        <w:t>………..</w:t>
      </w:r>
    </w:p>
    <w:p w14:paraId="5C9261D0" w14:textId="77777777" w:rsidR="005F1EF5" w:rsidRPr="00091A97" w:rsidRDefault="005F1EF5" w:rsidP="005F1EF5">
      <w:pPr>
        <w:tabs>
          <w:tab w:val="left" w:pos="-1094"/>
          <w:tab w:val="left" w:pos="540"/>
          <w:tab w:val="left" w:pos="1080"/>
          <w:tab w:val="left" w:pos="5130"/>
        </w:tabs>
        <w:jc w:val="both"/>
        <w:rPr>
          <w:rFonts w:ascii="Book Antiqua" w:hAnsi="Book Antiqua"/>
        </w:rPr>
      </w:pPr>
    </w:p>
    <w:p w14:paraId="76BF50EF" w14:textId="77777777" w:rsidR="005F1EF5" w:rsidRPr="00091A97" w:rsidRDefault="005F1EF5" w:rsidP="005F1EF5">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2490E201" w14:textId="77777777" w:rsidR="005F1EF5" w:rsidRPr="00091A97" w:rsidRDefault="005F1EF5" w:rsidP="005F1EF5">
      <w:pPr>
        <w:tabs>
          <w:tab w:val="left" w:pos="-1094"/>
          <w:tab w:val="left" w:pos="540"/>
          <w:tab w:val="left" w:pos="1080"/>
          <w:tab w:val="left" w:pos="5130"/>
        </w:tabs>
        <w:jc w:val="both"/>
        <w:rPr>
          <w:rFonts w:ascii="Book Antiqua" w:hAnsi="Book Antiqua"/>
        </w:rPr>
      </w:pPr>
    </w:p>
    <w:p w14:paraId="653AF988" w14:textId="77777777" w:rsidR="005F1EF5" w:rsidRPr="00091A97" w:rsidRDefault="005F1EF5" w:rsidP="005F1EF5">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2283C6F3" w14:textId="77777777" w:rsidR="005F1EF5" w:rsidRPr="00091A97" w:rsidRDefault="005F1EF5" w:rsidP="005F1EF5">
      <w:pPr>
        <w:tabs>
          <w:tab w:val="left" w:pos="-1094"/>
          <w:tab w:val="left" w:pos="540"/>
          <w:tab w:val="left" w:pos="1080"/>
          <w:tab w:val="left" w:pos="5130"/>
        </w:tabs>
        <w:jc w:val="right"/>
        <w:rPr>
          <w:rFonts w:ascii="Book Antiqua" w:hAnsi="Book Antiqua"/>
        </w:rPr>
      </w:pPr>
    </w:p>
    <w:p w14:paraId="34742B60" w14:textId="77777777" w:rsidR="005F1EF5" w:rsidRPr="00091A97" w:rsidRDefault="005F1EF5" w:rsidP="005F1EF5">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67B0C635" w14:textId="77777777" w:rsidR="005F1EF5" w:rsidRPr="00091A97" w:rsidRDefault="005F1EF5" w:rsidP="005F1EF5">
      <w:pPr>
        <w:tabs>
          <w:tab w:val="left" w:pos="-1094"/>
          <w:tab w:val="left" w:pos="540"/>
          <w:tab w:val="left" w:pos="1080"/>
          <w:tab w:val="left" w:pos="5130"/>
        </w:tabs>
        <w:rPr>
          <w:rFonts w:ascii="Book Antiqua" w:hAnsi="Book Antiqua"/>
        </w:rPr>
      </w:pPr>
    </w:p>
    <w:p w14:paraId="03B0D246" w14:textId="77777777" w:rsidR="005F1EF5" w:rsidRPr="00091A97" w:rsidRDefault="005F1EF5" w:rsidP="005F1EF5">
      <w:pPr>
        <w:tabs>
          <w:tab w:val="left" w:pos="-1094"/>
          <w:tab w:val="left" w:pos="540"/>
          <w:tab w:val="left" w:pos="1080"/>
          <w:tab w:val="left" w:pos="5130"/>
        </w:tabs>
        <w:rPr>
          <w:rFonts w:ascii="Book Antiqua" w:hAnsi="Book Antiqua"/>
        </w:rPr>
      </w:pPr>
    </w:p>
    <w:p w14:paraId="317F73F0" w14:textId="77777777" w:rsidR="005F1EF5" w:rsidRPr="00091A97" w:rsidRDefault="005F1EF5" w:rsidP="005F1EF5">
      <w:pPr>
        <w:tabs>
          <w:tab w:val="left" w:pos="-1094"/>
        </w:tabs>
        <w:jc w:val="right"/>
        <w:rPr>
          <w:rFonts w:ascii="Book Antiqua" w:hAnsi="Book Antiqua"/>
        </w:rPr>
      </w:pPr>
      <w:r w:rsidRPr="00091A97">
        <w:rPr>
          <w:rFonts w:ascii="Book Antiqua" w:hAnsi="Book Antiqua"/>
        </w:rPr>
        <w:t xml:space="preserve">  (Signature of Key Managerial </w:t>
      </w:r>
      <w:proofErr w:type="gramStart"/>
      <w:r w:rsidRPr="00091A97">
        <w:rPr>
          <w:rFonts w:ascii="Book Antiqua" w:hAnsi="Book Antiqua"/>
        </w:rPr>
        <w:t>Person)...................................................</w:t>
      </w:r>
      <w:proofErr w:type="gramEnd"/>
      <w:r w:rsidRPr="00091A97">
        <w:rPr>
          <w:rFonts w:ascii="Book Antiqua" w:hAnsi="Book Antiqua"/>
        </w:rPr>
        <w:t>………..</w:t>
      </w:r>
    </w:p>
    <w:p w14:paraId="018F93FC" w14:textId="77777777" w:rsidR="005F1EF5" w:rsidRPr="00091A97" w:rsidRDefault="005F1EF5" w:rsidP="005F1EF5">
      <w:pPr>
        <w:tabs>
          <w:tab w:val="left" w:pos="-1094"/>
          <w:tab w:val="left" w:pos="540"/>
          <w:tab w:val="left" w:pos="1080"/>
          <w:tab w:val="left" w:pos="5130"/>
        </w:tabs>
        <w:jc w:val="both"/>
        <w:rPr>
          <w:rFonts w:ascii="Book Antiqua" w:hAnsi="Book Antiqua"/>
        </w:rPr>
      </w:pPr>
    </w:p>
    <w:p w14:paraId="7C2CDD32" w14:textId="77777777" w:rsidR="005F1EF5" w:rsidRPr="00091A97" w:rsidRDefault="005F1EF5" w:rsidP="005F1EF5">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602EBF46" w14:textId="77777777" w:rsidR="005F1EF5" w:rsidRPr="00091A97" w:rsidRDefault="005F1EF5" w:rsidP="005F1EF5">
      <w:pPr>
        <w:tabs>
          <w:tab w:val="left" w:pos="-1094"/>
          <w:tab w:val="left" w:pos="540"/>
          <w:tab w:val="left" w:pos="1080"/>
          <w:tab w:val="left" w:pos="5130"/>
        </w:tabs>
        <w:jc w:val="both"/>
        <w:rPr>
          <w:rFonts w:ascii="Book Antiqua" w:hAnsi="Book Antiqua"/>
        </w:rPr>
      </w:pPr>
    </w:p>
    <w:p w14:paraId="7C6CCC66" w14:textId="77777777" w:rsidR="005F1EF5" w:rsidRPr="00091A97" w:rsidRDefault="005F1EF5" w:rsidP="005F1EF5">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74EA5B70" w14:textId="77777777" w:rsidR="005F1EF5" w:rsidRPr="00091A97" w:rsidRDefault="005F1EF5" w:rsidP="005F1EF5">
      <w:pPr>
        <w:tabs>
          <w:tab w:val="left" w:pos="-1094"/>
          <w:tab w:val="left" w:pos="540"/>
          <w:tab w:val="left" w:pos="1080"/>
          <w:tab w:val="left" w:pos="5130"/>
        </w:tabs>
        <w:jc w:val="right"/>
        <w:rPr>
          <w:rFonts w:ascii="Book Antiqua" w:hAnsi="Book Antiqua"/>
        </w:rPr>
      </w:pPr>
    </w:p>
    <w:p w14:paraId="5DC2D797" w14:textId="77777777" w:rsidR="005F1EF5" w:rsidRPr="00091A97" w:rsidRDefault="005F1EF5" w:rsidP="005F1EF5">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16D59818" w14:textId="77777777" w:rsidR="005F1EF5" w:rsidRPr="00091A97" w:rsidRDefault="005F1EF5" w:rsidP="005F1EF5">
      <w:pPr>
        <w:tabs>
          <w:tab w:val="left" w:pos="-1094"/>
          <w:tab w:val="left" w:pos="540"/>
          <w:tab w:val="left" w:pos="1080"/>
          <w:tab w:val="left" w:pos="5130"/>
        </w:tabs>
        <w:rPr>
          <w:rFonts w:ascii="Book Antiqua" w:hAnsi="Book Antiqua"/>
        </w:rPr>
      </w:pPr>
    </w:p>
    <w:p w14:paraId="1B389B33" w14:textId="77777777" w:rsidR="005F1EF5" w:rsidRDefault="005F1EF5" w:rsidP="005F1EF5">
      <w:pPr>
        <w:ind w:left="720" w:hanging="720"/>
        <w:jc w:val="both"/>
        <w:rPr>
          <w:rFonts w:ascii="Book Antiqua" w:hAnsi="Book Antiqua"/>
          <w:i/>
          <w:iCs/>
        </w:rPr>
      </w:pPr>
      <w:r w:rsidRPr="00091A97">
        <w:rPr>
          <w:rFonts w:ascii="Book Antiqua" w:hAnsi="Book Antiqua"/>
          <w:i/>
          <w:iCs/>
        </w:rPr>
        <w:t>Note</w:t>
      </w:r>
      <w:r>
        <w:rPr>
          <w:rFonts w:ascii="Book Antiqua" w:hAnsi="Book Antiqua"/>
          <w:i/>
          <w:iCs/>
        </w:rPr>
        <w:t>1</w:t>
      </w:r>
      <w:r w:rsidRPr="00091A97">
        <w:rPr>
          <w:rFonts w:ascii="Book Antiqua" w:hAnsi="Book Antiqua"/>
          <w:i/>
          <w:iCs/>
        </w:rPr>
        <w:t>:</w:t>
      </w:r>
      <w:r w:rsidRPr="00091A97">
        <w:rPr>
          <w:rFonts w:ascii="Book Antiqua" w:hAnsi="Book Antiqua"/>
        </w:rPr>
        <w:t xml:space="preserve"> </w:t>
      </w:r>
      <w:r>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65A6BC22" w14:textId="77777777" w:rsidR="005F1EF5" w:rsidRPr="00091A97" w:rsidRDefault="005F1EF5" w:rsidP="005F1EF5">
      <w:pPr>
        <w:ind w:left="720" w:hanging="720"/>
        <w:jc w:val="both"/>
        <w:rPr>
          <w:rFonts w:ascii="Book Antiqua" w:hAnsi="Book Antiqua"/>
        </w:rPr>
      </w:pPr>
    </w:p>
    <w:p w14:paraId="488C3E91" w14:textId="77777777" w:rsidR="005F1EF5" w:rsidRPr="00E51B61" w:rsidRDefault="005F1EF5" w:rsidP="005F1EF5">
      <w:pPr>
        <w:ind w:left="720" w:hanging="720"/>
        <w:jc w:val="both"/>
        <w:rPr>
          <w:rFonts w:ascii="Book Antiqua" w:hAnsi="Book Antiqua"/>
          <w:i/>
          <w:iCs/>
        </w:rPr>
      </w:pPr>
      <w:r w:rsidRPr="00E51B61">
        <w:rPr>
          <w:rFonts w:ascii="Book Antiqua" w:hAnsi="Book Antiqua"/>
          <w:i/>
          <w:iCs/>
        </w:rPr>
        <w:t xml:space="preserve">Note-2: </w:t>
      </w:r>
      <w:r w:rsidRPr="00FE38C8">
        <w:rPr>
          <w:rFonts w:ascii="Book Antiqua" w:hAnsi="Book Antiqua"/>
          <w:i/>
          <w:iCs/>
        </w:rPr>
        <w:t>In</w:t>
      </w:r>
      <w:r w:rsidRPr="00E51B61">
        <w:rPr>
          <w:rFonts w:ascii="Book Antiqua" w:hAnsi="Book Antiqua"/>
          <w:i/>
          <w:iCs/>
        </w:rPr>
        <w:t xml:space="preserve"> respect of ‘3T-B’, bidder may please note that the value of T and B as declared by the bidder shall be considered.</w:t>
      </w: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2" w:name="_bookmark97"/>
      <w:bookmarkEnd w:id="102"/>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000000">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74949D93"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59"/>
      <w:headerReference w:type="default" r:id="rId60"/>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DA78" w14:textId="77777777" w:rsidR="002E28F2" w:rsidRDefault="002E28F2">
      <w:r>
        <w:separator/>
      </w:r>
    </w:p>
  </w:endnote>
  <w:endnote w:type="continuationSeparator" w:id="0">
    <w:p w14:paraId="66D7AB14" w14:textId="77777777" w:rsidR="002E28F2" w:rsidRDefault="002E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C7F7" w14:textId="77777777" w:rsidR="002E28F2" w:rsidRDefault="002E28F2">
      <w:r>
        <w:separator/>
      </w:r>
    </w:p>
  </w:footnote>
  <w:footnote w:type="continuationSeparator" w:id="0">
    <w:p w14:paraId="10D38C90" w14:textId="77777777" w:rsidR="002E28F2" w:rsidRDefault="002E2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BA02" w14:textId="77777777" w:rsidR="00C426F7" w:rsidRDefault="00000000">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3867" w14:textId="77777777" w:rsidR="00C426F7" w:rsidRDefault="00000000">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00EE" w14:textId="77777777" w:rsidR="00C426F7" w:rsidRDefault="00000000">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DDAB" w14:textId="77777777" w:rsidR="00C426F7" w:rsidRDefault="00000000">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96529" w14:textId="77777777" w:rsidR="00C426F7" w:rsidRDefault="00000000">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07D" w14:textId="77777777" w:rsidR="00C426F7" w:rsidRDefault="00000000">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F1F1" w14:textId="77777777" w:rsidR="00C426F7" w:rsidRDefault="00000000">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5948" w14:textId="77777777" w:rsidR="00C426F7" w:rsidRDefault="00000000">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8D0F" w14:textId="77777777" w:rsidR="00C426F7" w:rsidRDefault="00000000">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EA6D" w14:textId="77777777" w:rsidR="00C426F7" w:rsidRDefault="00000000">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4F74" w14:textId="77777777" w:rsidR="00C426F7" w:rsidRDefault="00000000">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2B55" w14:textId="77777777" w:rsidR="00C426F7" w:rsidRDefault="00000000">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05D7" w14:textId="77777777" w:rsidR="00C426F7" w:rsidRDefault="00000000">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E2CC" w14:textId="77777777" w:rsidR="00C426F7" w:rsidRDefault="00000000">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C69C7" w14:textId="77777777" w:rsidR="00C426F7" w:rsidRDefault="00000000">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E881" w14:textId="77777777" w:rsidR="00C426F7" w:rsidRDefault="00000000">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BDAC" w14:textId="77777777" w:rsidR="00C426F7" w:rsidRDefault="00000000">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F98C" w14:textId="1546EE99" w:rsidR="00C426F7" w:rsidRDefault="00000000">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63D0" w14:textId="77777777" w:rsidR="00C426F7" w:rsidRDefault="00000000">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D37B" w14:textId="77777777" w:rsidR="00C426F7" w:rsidRDefault="00000000">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C5F0" w14:textId="77777777" w:rsidR="00C426F7" w:rsidRDefault="00000000">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C00" w14:textId="77777777" w:rsidR="00C426F7" w:rsidRDefault="00000000">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37D" w14:textId="77777777" w:rsidR="00C426F7" w:rsidRDefault="00000000">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AEB7" w14:textId="77777777" w:rsidR="00C426F7" w:rsidRDefault="00000000">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DCCC" w14:textId="77777777" w:rsidR="00C426F7" w:rsidRDefault="00000000">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07C0" w14:textId="77777777" w:rsidR="00C426F7" w:rsidRDefault="00000000">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255C" w14:textId="77777777" w:rsidR="00C426F7" w:rsidRDefault="00000000">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39D3" w14:textId="77777777" w:rsidR="00C426F7" w:rsidRDefault="00000000">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CE26" w14:textId="77777777" w:rsidR="00C426F7" w:rsidRDefault="00000000">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1324B" w14:textId="77777777" w:rsidR="00C426F7" w:rsidRDefault="00000000">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D2B6" w14:textId="77777777" w:rsidR="00C426F7" w:rsidRDefault="00000000">
    <w:pPr>
      <w:pStyle w:val="BodyText"/>
      <w:spacing w:line="14" w:lineRule="auto"/>
      <w:rPr>
        <w:sz w:val="20"/>
      </w:rPr>
    </w:pPr>
    <w:r>
      <w:pict w14:anchorId="31AC04E1">
        <v:shapetype id="_x0000_t202" coordsize="21600,21600" o:spt="202" path="m,l,21600r21600,l21600,xe">
          <v:stroke joinstyle="miter"/>
          <v:path gradientshapeok="t" o:connecttype="rect"/>
        </v:shapetype>
        <v:shape id="_x0000_s1123" type="#_x0000_t202" style="position:absolute;margin-left:89pt;margin-top:35.25pt;width:192.8pt;height:13.05pt;z-index:-19670528;mso-position-horizontal-relative:page;mso-position-vertical-relative:page" filled="f" stroked="f">
          <v:textbox style="mso-next-textbox:#_x0000_s1123" inset="0,0,0,0">
            <w:txbxContent>
              <w:p w14:paraId="7F3065A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F440BDF">
        <v:shape id="_x0000_s1122" type="#_x0000_t202" style="position:absolute;margin-left:529pt;margin-top:35.25pt;width:12.1pt;height:13.05pt;z-index:-19670016;mso-position-horizontal-relative:page;mso-position-vertical-relative:page" filled="f" stroked="f">
          <v:textbox style="mso-next-textbox:#_x0000_s1122" inset="0,0,0,0">
            <w:txbxContent>
              <w:p w14:paraId="109DAA50" w14:textId="77777777" w:rsidR="00C426F7" w:rsidRDefault="00C426F7">
                <w:pPr>
                  <w:spacing w:before="10"/>
                  <w:ind w:left="20"/>
                  <w:rPr>
                    <w:sz w:val="20"/>
                  </w:rPr>
                </w:pPr>
                <w:r>
                  <w:rPr>
                    <w:sz w:val="20"/>
                  </w:rPr>
                  <w:t>11</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C127" w14:textId="77777777" w:rsidR="00C426F7" w:rsidRDefault="00000000">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6F58" w14:textId="77777777" w:rsidR="00C426F7" w:rsidRDefault="00000000">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C584" w14:textId="77777777" w:rsidR="00C426F7" w:rsidRDefault="00000000">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E1AC" w14:textId="77777777" w:rsidR="00C426F7" w:rsidRDefault="00000000">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1.3pt;height:12.5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4"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5"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6"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7"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8"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9"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0"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1"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2"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3"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4"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5"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6"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7"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8"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19"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0"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1"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2"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3"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4"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5"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6"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27"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28"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29"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0"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1"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2"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3"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4"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5"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6"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37"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38"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39"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0"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1" w15:restartNumberingAfterBreak="0">
    <w:nsid w:val="396F1C0D"/>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2"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3"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4"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5"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6"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7"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48"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49"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0"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1"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2"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3"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4"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5"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6"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7"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58"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59"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0"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1" w15:restartNumberingAfterBreak="0">
    <w:nsid w:val="543F316F"/>
    <w:multiLevelType w:val="hybridMultilevel"/>
    <w:tmpl w:val="C46AC05C"/>
    <w:lvl w:ilvl="0" w:tplc="64E6355E">
      <w:start w:val="1"/>
      <w:numFmt w:val="upperLetter"/>
      <w:lvlText w:val="%1."/>
      <w:lvlJc w:val="left"/>
      <w:pPr>
        <w:ind w:left="919" w:hanging="795"/>
      </w:pPr>
      <w:rPr>
        <w:rFonts w:hint="default"/>
        <w:b/>
      </w:rPr>
    </w:lvl>
    <w:lvl w:ilvl="1" w:tplc="04090019" w:tentative="1">
      <w:start w:val="1"/>
      <w:numFmt w:val="lowerLetter"/>
      <w:lvlText w:val="%2."/>
      <w:lvlJc w:val="left"/>
      <w:pPr>
        <w:ind w:left="1204" w:hanging="360"/>
      </w:pPr>
    </w:lvl>
    <w:lvl w:ilvl="2" w:tplc="0409001B" w:tentative="1">
      <w:start w:val="1"/>
      <w:numFmt w:val="lowerRoman"/>
      <w:lvlText w:val="%3."/>
      <w:lvlJc w:val="right"/>
      <w:pPr>
        <w:ind w:left="1924" w:hanging="180"/>
      </w:pPr>
    </w:lvl>
    <w:lvl w:ilvl="3" w:tplc="0409000F" w:tentative="1">
      <w:start w:val="1"/>
      <w:numFmt w:val="decimal"/>
      <w:lvlText w:val="%4."/>
      <w:lvlJc w:val="left"/>
      <w:pPr>
        <w:ind w:left="2644" w:hanging="360"/>
      </w:pPr>
    </w:lvl>
    <w:lvl w:ilvl="4" w:tplc="04090019" w:tentative="1">
      <w:start w:val="1"/>
      <w:numFmt w:val="lowerLetter"/>
      <w:lvlText w:val="%5."/>
      <w:lvlJc w:val="left"/>
      <w:pPr>
        <w:ind w:left="3364" w:hanging="360"/>
      </w:pPr>
    </w:lvl>
    <w:lvl w:ilvl="5" w:tplc="0409001B" w:tentative="1">
      <w:start w:val="1"/>
      <w:numFmt w:val="lowerRoman"/>
      <w:lvlText w:val="%6."/>
      <w:lvlJc w:val="right"/>
      <w:pPr>
        <w:ind w:left="4084" w:hanging="180"/>
      </w:pPr>
    </w:lvl>
    <w:lvl w:ilvl="6" w:tplc="0409000F" w:tentative="1">
      <w:start w:val="1"/>
      <w:numFmt w:val="decimal"/>
      <w:lvlText w:val="%7."/>
      <w:lvlJc w:val="left"/>
      <w:pPr>
        <w:ind w:left="4804" w:hanging="360"/>
      </w:pPr>
    </w:lvl>
    <w:lvl w:ilvl="7" w:tplc="04090019" w:tentative="1">
      <w:start w:val="1"/>
      <w:numFmt w:val="lowerLetter"/>
      <w:lvlText w:val="%8."/>
      <w:lvlJc w:val="left"/>
      <w:pPr>
        <w:ind w:left="5524" w:hanging="360"/>
      </w:pPr>
    </w:lvl>
    <w:lvl w:ilvl="8" w:tplc="0409001B" w:tentative="1">
      <w:start w:val="1"/>
      <w:numFmt w:val="lowerRoman"/>
      <w:lvlText w:val="%9."/>
      <w:lvlJc w:val="right"/>
      <w:pPr>
        <w:ind w:left="6244" w:hanging="180"/>
      </w:pPr>
    </w:lvl>
  </w:abstractNum>
  <w:abstractNum w:abstractNumId="62"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3"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4"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5"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6"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7"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68"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69"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70"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1"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2"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3"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4"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5"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6"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7"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78"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79"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0"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1"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2"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3"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4"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6"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7"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88"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89"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90"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1"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2"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3"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4"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5"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6"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7"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98"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99"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00"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1"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3"/>
  </w:num>
  <w:num w:numId="2" w16cid:durableId="1432161174">
    <w:abstractNumId w:val="98"/>
  </w:num>
  <w:num w:numId="3" w16cid:durableId="1268196115">
    <w:abstractNumId w:val="39"/>
  </w:num>
  <w:num w:numId="4" w16cid:durableId="1692102093">
    <w:abstractNumId w:val="31"/>
  </w:num>
  <w:num w:numId="5" w16cid:durableId="293681253">
    <w:abstractNumId w:val="19"/>
  </w:num>
  <w:num w:numId="6" w16cid:durableId="977495203">
    <w:abstractNumId w:val="72"/>
  </w:num>
  <w:num w:numId="7" w16cid:durableId="1405759439">
    <w:abstractNumId w:val="94"/>
  </w:num>
  <w:num w:numId="8" w16cid:durableId="1124276537">
    <w:abstractNumId w:val="67"/>
  </w:num>
  <w:num w:numId="9" w16cid:durableId="2077362517">
    <w:abstractNumId w:val="38"/>
  </w:num>
  <w:num w:numId="10" w16cid:durableId="964583911">
    <w:abstractNumId w:val="27"/>
  </w:num>
  <w:num w:numId="11" w16cid:durableId="1388339161">
    <w:abstractNumId w:val="45"/>
  </w:num>
  <w:num w:numId="12" w16cid:durableId="1486509961">
    <w:abstractNumId w:val="35"/>
  </w:num>
  <w:num w:numId="13" w16cid:durableId="1128015558">
    <w:abstractNumId w:val="14"/>
  </w:num>
  <w:num w:numId="14" w16cid:durableId="321323494">
    <w:abstractNumId w:val="90"/>
  </w:num>
  <w:num w:numId="15" w16cid:durableId="1206217237">
    <w:abstractNumId w:val="16"/>
  </w:num>
  <w:num w:numId="16" w16cid:durableId="524102700">
    <w:abstractNumId w:val="63"/>
  </w:num>
  <w:num w:numId="17" w16cid:durableId="524441419">
    <w:abstractNumId w:val="6"/>
  </w:num>
  <w:num w:numId="18" w16cid:durableId="1743672993">
    <w:abstractNumId w:val="77"/>
  </w:num>
  <w:num w:numId="19" w16cid:durableId="1026560594">
    <w:abstractNumId w:val="71"/>
  </w:num>
  <w:num w:numId="20" w16cid:durableId="588078680">
    <w:abstractNumId w:val="21"/>
  </w:num>
  <w:num w:numId="21" w16cid:durableId="449974488">
    <w:abstractNumId w:val="66"/>
  </w:num>
  <w:num w:numId="22" w16cid:durableId="456797116">
    <w:abstractNumId w:val="97"/>
  </w:num>
  <w:num w:numId="23" w16cid:durableId="1688098115">
    <w:abstractNumId w:val="3"/>
  </w:num>
  <w:num w:numId="24" w16cid:durableId="26681423">
    <w:abstractNumId w:val="25"/>
  </w:num>
  <w:num w:numId="25" w16cid:durableId="1234973590">
    <w:abstractNumId w:val="26"/>
  </w:num>
  <w:num w:numId="26" w16cid:durableId="268053242">
    <w:abstractNumId w:val="58"/>
  </w:num>
  <w:num w:numId="27" w16cid:durableId="1890654128">
    <w:abstractNumId w:val="20"/>
  </w:num>
  <w:num w:numId="28" w16cid:durableId="1550067084">
    <w:abstractNumId w:val="64"/>
  </w:num>
  <w:num w:numId="29" w16cid:durableId="871916816">
    <w:abstractNumId w:val="10"/>
  </w:num>
  <w:num w:numId="30" w16cid:durableId="1841264074">
    <w:abstractNumId w:val="56"/>
  </w:num>
  <w:num w:numId="31" w16cid:durableId="1166360259">
    <w:abstractNumId w:val="46"/>
  </w:num>
  <w:num w:numId="32" w16cid:durableId="677197345">
    <w:abstractNumId w:val="91"/>
  </w:num>
  <w:num w:numId="33" w16cid:durableId="1306425133">
    <w:abstractNumId w:val="99"/>
  </w:num>
  <w:num w:numId="34" w16cid:durableId="1330986941">
    <w:abstractNumId w:val="33"/>
  </w:num>
  <w:num w:numId="35" w16cid:durableId="1850219125">
    <w:abstractNumId w:val="81"/>
  </w:num>
  <w:num w:numId="36" w16cid:durableId="1744527218">
    <w:abstractNumId w:val="34"/>
  </w:num>
  <w:num w:numId="37" w16cid:durableId="937641364">
    <w:abstractNumId w:val="0"/>
  </w:num>
  <w:num w:numId="38" w16cid:durableId="1839036116">
    <w:abstractNumId w:val="85"/>
  </w:num>
  <w:num w:numId="39" w16cid:durableId="1201088505">
    <w:abstractNumId w:val="36"/>
  </w:num>
  <w:num w:numId="40" w16cid:durableId="1421638727">
    <w:abstractNumId w:val="60"/>
  </w:num>
  <w:num w:numId="41" w16cid:durableId="875385082">
    <w:abstractNumId w:val="42"/>
  </w:num>
  <w:num w:numId="42" w16cid:durableId="1662808391">
    <w:abstractNumId w:val="48"/>
  </w:num>
  <w:num w:numId="43" w16cid:durableId="474104679">
    <w:abstractNumId w:val="54"/>
  </w:num>
  <w:num w:numId="44" w16cid:durableId="242952567">
    <w:abstractNumId w:val="82"/>
  </w:num>
  <w:num w:numId="45" w16cid:durableId="1546990217">
    <w:abstractNumId w:val="80"/>
  </w:num>
  <w:num w:numId="46" w16cid:durableId="12805239">
    <w:abstractNumId w:val="55"/>
  </w:num>
  <w:num w:numId="47" w16cid:durableId="600602523">
    <w:abstractNumId w:val="95"/>
  </w:num>
  <w:num w:numId="48" w16cid:durableId="1521890959">
    <w:abstractNumId w:val="4"/>
  </w:num>
  <w:num w:numId="49" w16cid:durableId="1278221718">
    <w:abstractNumId w:val="96"/>
  </w:num>
  <w:num w:numId="50" w16cid:durableId="1478574268">
    <w:abstractNumId w:val="23"/>
  </w:num>
  <w:num w:numId="51" w16cid:durableId="1247301396">
    <w:abstractNumId w:val="18"/>
  </w:num>
  <w:num w:numId="52" w16cid:durableId="62720978">
    <w:abstractNumId w:val="24"/>
  </w:num>
  <w:num w:numId="53" w16cid:durableId="1696999069">
    <w:abstractNumId w:val="79"/>
  </w:num>
  <w:num w:numId="54" w16cid:durableId="500655978">
    <w:abstractNumId w:val="83"/>
  </w:num>
  <w:num w:numId="55" w16cid:durableId="1138834990">
    <w:abstractNumId w:val="11"/>
  </w:num>
  <w:num w:numId="56" w16cid:durableId="802312809">
    <w:abstractNumId w:val="12"/>
  </w:num>
  <w:num w:numId="57" w16cid:durableId="212696899">
    <w:abstractNumId w:val="62"/>
  </w:num>
  <w:num w:numId="58" w16cid:durableId="1786538572">
    <w:abstractNumId w:val="100"/>
  </w:num>
  <w:num w:numId="59" w16cid:durableId="1287852302">
    <w:abstractNumId w:val="87"/>
  </w:num>
  <w:num w:numId="60" w16cid:durableId="735277729">
    <w:abstractNumId w:val="69"/>
  </w:num>
  <w:num w:numId="61" w16cid:durableId="1194538032">
    <w:abstractNumId w:val="30"/>
  </w:num>
  <w:num w:numId="62" w16cid:durableId="1955474487">
    <w:abstractNumId w:val="78"/>
  </w:num>
  <w:num w:numId="63" w16cid:durableId="1302729658">
    <w:abstractNumId w:val="57"/>
  </w:num>
  <w:num w:numId="64" w16cid:durableId="280770818">
    <w:abstractNumId w:val="37"/>
  </w:num>
  <w:num w:numId="65" w16cid:durableId="1037199816">
    <w:abstractNumId w:val="65"/>
  </w:num>
  <w:num w:numId="66" w16cid:durableId="206187916">
    <w:abstractNumId w:val="50"/>
  </w:num>
  <w:num w:numId="67" w16cid:durableId="1404450076">
    <w:abstractNumId w:val="28"/>
  </w:num>
  <w:num w:numId="68" w16cid:durableId="485324152">
    <w:abstractNumId w:val="92"/>
  </w:num>
  <w:num w:numId="69" w16cid:durableId="1107314365">
    <w:abstractNumId w:val="59"/>
  </w:num>
  <w:num w:numId="70" w16cid:durableId="656689276">
    <w:abstractNumId w:val="93"/>
  </w:num>
  <w:num w:numId="71" w16cid:durableId="160630858">
    <w:abstractNumId w:val="101"/>
  </w:num>
  <w:num w:numId="72" w16cid:durableId="2098818782">
    <w:abstractNumId w:val="49"/>
  </w:num>
  <w:num w:numId="73" w16cid:durableId="843667535">
    <w:abstractNumId w:val="53"/>
  </w:num>
  <w:num w:numId="74" w16cid:durableId="1167398928">
    <w:abstractNumId w:val="13"/>
  </w:num>
  <w:num w:numId="75" w16cid:durableId="326516990">
    <w:abstractNumId w:val="89"/>
  </w:num>
  <w:num w:numId="76" w16cid:durableId="2011175195">
    <w:abstractNumId w:val="73"/>
  </w:num>
  <w:num w:numId="77" w16cid:durableId="877277604">
    <w:abstractNumId w:val="7"/>
  </w:num>
  <w:num w:numId="78" w16cid:durableId="2020691864">
    <w:abstractNumId w:val="9"/>
  </w:num>
  <w:num w:numId="79" w16cid:durableId="684986997">
    <w:abstractNumId w:val="44"/>
  </w:num>
  <w:num w:numId="80" w16cid:durableId="1959986151">
    <w:abstractNumId w:val="86"/>
  </w:num>
  <w:num w:numId="81" w16cid:durableId="1676301875">
    <w:abstractNumId w:val="68"/>
  </w:num>
  <w:num w:numId="82" w16cid:durableId="1024479137">
    <w:abstractNumId w:val="74"/>
  </w:num>
  <w:num w:numId="83" w16cid:durableId="1898592730">
    <w:abstractNumId w:val="5"/>
  </w:num>
  <w:num w:numId="84" w16cid:durableId="1815173798">
    <w:abstractNumId w:val="2"/>
  </w:num>
  <w:num w:numId="85" w16cid:durableId="498470226">
    <w:abstractNumId w:val="29"/>
  </w:num>
  <w:num w:numId="86" w16cid:durableId="1885871946">
    <w:abstractNumId w:val="47"/>
  </w:num>
  <w:num w:numId="87" w16cid:durableId="1991589411">
    <w:abstractNumId w:val="51"/>
  </w:num>
  <w:num w:numId="88" w16cid:durableId="296491347">
    <w:abstractNumId w:val="88"/>
  </w:num>
  <w:num w:numId="89" w16cid:durableId="1667829089">
    <w:abstractNumId w:val="76"/>
  </w:num>
  <w:num w:numId="90" w16cid:durableId="965623236">
    <w:abstractNumId w:val="32"/>
  </w:num>
  <w:num w:numId="91" w16cid:durableId="785080803">
    <w:abstractNumId w:val="40"/>
  </w:num>
  <w:num w:numId="92" w16cid:durableId="1859807917">
    <w:abstractNumId w:val="15"/>
  </w:num>
  <w:num w:numId="93" w16cid:durableId="1554387278">
    <w:abstractNumId w:val="22"/>
  </w:num>
  <w:num w:numId="94" w16cid:durableId="930770881">
    <w:abstractNumId w:val="52"/>
  </w:num>
  <w:num w:numId="95" w16cid:durableId="170535388">
    <w:abstractNumId w:val="70"/>
  </w:num>
  <w:num w:numId="96" w16cid:durableId="1846631557">
    <w:abstractNumId w:val="8"/>
  </w:num>
  <w:num w:numId="97" w16cid:durableId="2115519646">
    <w:abstractNumId w:val="75"/>
  </w:num>
  <w:num w:numId="98" w16cid:durableId="1424958427">
    <w:abstractNumId w:val="1"/>
  </w:num>
  <w:num w:numId="99" w16cid:durableId="1894193837">
    <w:abstractNumId w:val="84"/>
  </w:num>
  <w:num w:numId="100" w16cid:durableId="1773043512">
    <w:abstractNumId w:val="17"/>
  </w:num>
  <w:num w:numId="101" w16cid:durableId="1507551472">
    <w:abstractNumId w:val="41"/>
  </w:num>
  <w:num w:numId="102" w16cid:durableId="550309973">
    <w:abstractNumId w:val="6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15407"/>
    <w:rsid w:val="00017AD0"/>
    <w:rsid w:val="00020977"/>
    <w:rsid w:val="0002511D"/>
    <w:rsid w:val="00037B79"/>
    <w:rsid w:val="0004055C"/>
    <w:rsid w:val="00041532"/>
    <w:rsid w:val="000443E4"/>
    <w:rsid w:val="00051744"/>
    <w:rsid w:val="00070BAA"/>
    <w:rsid w:val="00083F5C"/>
    <w:rsid w:val="00092630"/>
    <w:rsid w:val="00092B39"/>
    <w:rsid w:val="000956DA"/>
    <w:rsid w:val="000A3ABC"/>
    <w:rsid w:val="000B0010"/>
    <w:rsid w:val="000C3C58"/>
    <w:rsid w:val="000C7797"/>
    <w:rsid w:val="000D0E71"/>
    <w:rsid w:val="000F041C"/>
    <w:rsid w:val="000F1CEA"/>
    <w:rsid w:val="001001AD"/>
    <w:rsid w:val="00111F3C"/>
    <w:rsid w:val="001235B1"/>
    <w:rsid w:val="00127ADC"/>
    <w:rsid w:val="00130052"/>
    <w:rsid w:val="00150C13"/>
    <w:rsid w:val="00151F80"/>
    <w:rsid w:val="00156764"/>
    <w:rsid w:val="00157626"/>
    <w:rsid w:val="00167070"/>
    <w:rsid w:val="001771D7"/>
    <w:rsid w:val="00190AF4"/>
    <w:rsid w:val="001D149E"/>
    <w:rsid w:val="00214040"/>
    <w:rsid w:val="00216E19"/>
    <w:rsid w:val="002360A8"/>
    <w:rsid w:val="002369C8"/>
    <w:rsid w:val="00236ED8"/>
    <w:rsid w:val="002562EE"/>
    <w:rsid w:val="002751A0"/>
    <w:rsid w:val="0029574E"/>
    <w:rsid w:val="002A07B5"/>
    <w:rsid w:val="002A3244"/>
    <w:rsid w:val="002A7041"/>
    <w:rsid w:val="002A7649"/>
    <w:rsid w:val="002A769A"/>
    <w:rsid w:val="002B2191"/>
    <w:rsid w:val="002B24B0"/>
    <w:rsid w:val="002B5891"/>
    <w:rsid w:val="002E28F2"/>
    <w:rsid w:val="002F222A"/>
    <w:rsid w:val="00302D9E"/>
    <w:rsid w:val="00303CC9"/>
    <w:rsid w:val="00314105"/>
    <w:rsid w:val="00332D56"/>
    <w:rsid w:val="003378DC"/>
    <w:rsid w:val="0036232B"/>
    <w:rsid w:val="003B4494"/>
    <w:rsid w:val="003B7148"/>
    <w:rsid w:val="003B7FC1"/>
    <w:rsid w:val="003C1D20"/>
    <w:rsid w:val="003D73CB"/>
    <w:rsid w:val="003E7ABF"/>
    <w:rsid w:val="00413AA3"/>
    <w:rsid w:val="004253DF"/>
    <w:rsid w:val="0043245A"/>
    <w:rsid w:val="00436957"/>
    <w:rsid w:val="00447197"/>
    <w:rsid w:val="00454036"/>
    <w:rsid w:val="00466B06"/>
    <w:rsid w:val="00472432"/>
    <w:rsid w:val="00473D29"/>
    <w:rsid w:val="00480793"/>
    <w:rsid w:val="00490C75"/>
    <w:rsid w:val="004922C8"/>
    <w:rsid w:val="004A0E9E"/>
    <w:rsid w:val="004B6706"/>
    <w:rsid w:val="004B6D55"/>
    <w:rsid w:val="004D641F"/>
    <w:rsid w:val="00511130"/>
    <w:rsid w:val="00515338"/>
    <w:rsid w:val="00542873"/>
    <w:rsid w:val="00544B4E"/>
    <w:rsid w:val="00560097"/>
    <w:rsid w:val="005749E2"/>
    <w:rsid w:val="00587F5F"/>
    <w:rsid w:val="00593C23"/>
    <w:rsid w:val="005A608E"/>
    <w:rsid w:val="005C6755"/>
    <w:rsid w:val="005D7760"/>
    <w:rsid w:val="005E4387"/>
    <w:rsid w:val="005E6E5D"/>
    <w:rsid w:val="005F1EF5"/>
    <w:rsid w:val="00632972"/>
    <w:rsid w:val="00637D89"/>
    <w:rsid w:val="00637EF9"/>
    <w:rsid w:val="00642BEA"/>
    <w:rsid w:val="00642ECA"/>
    <w:rsid w:val="00646F00"/>
    <w:rsid w:val="0065619C"/>
    <w:rsid w:val="00665107"/>
    <w:rsid w:val="00670998"/>
    <w:rsid w:val="00692FDF"/>
    <w:rsid w:val="006A1670"/>
    <w:rsid w:val="006B2304"/>
    <w:rsid w:val="006D2D69"/>
    <w:rsid w:val="006D310E"/>
    <w:rsid w:val="006D476D"/>
    <w:rsid w:val="006D4925"/>
    <w:rsid w:val="006E4B77"/>
    <w:rsid w:val="006E4D2B"/>
    <w:rsid w:val="006F5020"/>
    <w:rsid w:val="00703791"/>
    <w:rsid w:val="0071640B"/>
    <w:rsid w:val="00725A3D"/>
    <w:rsid w:val="00745858"/>
    <w:rsid w:val="00757975"/>
    <w:rsid w:val="00790845"/>
    <w:rsid w:val="0079429F"/>
    <w:rsid w:val="00794E91"/>
    <w:rsid w:val="007A2AC6"/>
    <w:rsid w:val="007A695A"/>
    <w:rsid w:val="007B463D"/>
    <w:rsid w:val="007E6A1A"/>
    <w:rsid w:val="007F196C"/>
    <w:rsid w:val="007F7BD3"/>
    <w:rsid w:val="00807132"/>
    <w:rsid w:val="00817B0D"/>
    <w:rsid w:val="0082427F"/>
    <w:rsid w:val="00826210"/>
    <w:rsid w:val="00827AC6"/>
    <w:rsid w:val="00832062"/>
    <w:rsid w:val="0083390F"/>
    <w:rsid w:val="00834812"/>
    <w:rsid w:val="00840999"/>
    <w:rsid w:val="008469C8"/>
    <w:rsid w:val="00861B81"/>
    <w:rsid w:val="008669FB"/>
    <w:rsid w:val="00873C9B"/>
    <w:rsid w:val="008803E1"/>
    <w:rsid w:val="00886D59"/>
    <w:rsid w:val="00890B15"/>
    <w:rsid w:val="00892A99"/>
    <w:rsid w:val="008B3ECC"/>
    <w:rsid w:val="008C71A7"/>
    <w:rsid w:val="008D0535"/>
    <w:rsid w:val="008D42CD"/>
    <w:rsid w:val="008E5610"/>
    <w:rsid w:val="008F65F6"/>
    <w:rsid w:val="00904DAC"/>
    <w:rsid w:val="0091189D"/>
    <w:rsid w:val="0094272E"/>
    <w:rsid w:val="0094614C"/>
    <w:rsid w:val="00955EDA"/>
    <w:rsid w:val="0097202C"/>
    <w:rsid w:val="00975E00"/>
    <w:rsid w:val="009804EB"/>
    <w:rsid w:val="009837BD"/>
    <w:rsid w:val="00987A48"/>
    <w:rsid w:val="0099445E"/>
    <w:rsid w:val="009A4595"/>
    <w:rsid w:val="009B72AE"/>
    <w:rsid w:val="009C0D15"/>
    <w:rsid w:val="009C4685"/>
    <w:rsid w:val="009C5C4D"/>
    <w:rsid w:val="009D315F"/>
    <w:rsid w:val="009E2DCC"/>
    <w:rsid w:val="00A32938"/>
    <w:rsid w:val="00A35A8F"/>
    <w:rsid w:val="00A5042B"/>
    <w:rsid w:val="00A514B0"/>
    <w:rsid w:val="00A66A56"/>
    <w:rsid w:val="00A81288"/>
    <w:rsid w:val="00AB40E5"/>
    <w:rsid w:val="00AB79B9"/>
    <w:rsid w:val="00AC5F46"/>
    <w:rsid w:val="00AD49A2"/>
    <w:rsid w:val="00AE665D"/>
    <w:rsid w:val="00AE6939"/>
    <w:rsid w:val="00B0260B"/>
    <w:rsid w:val="00B06E34"/>
    <w:rsid w:val="00B179D8"/>
    <w:rsid w:val="00B25F11"/>
    <w:rsid w:val="00B27FB8"/>
    <w:rsid w:val="00B4333B"/>
    <w:rsid w:val="00B60C35"/>
    <w:rsid w:val="00B62962"/>
    <w:rsid w:val="00B629E4"/>
    <w:rsid w:val="00B63770"/>
    <w:rsid w:val="00B706DB"/>
    <w:rsid w:val="00B71A59"/>
    <w:rsid w:val="00B81E6C"/>
    <w:rsid w:val="00B90A49"/>
    <w:rsid w:val="00BC1FE2"/>
    <w:rsid w:val="00BD4399"/>
    <w:rsid w:val="00BF1C26"/>
    <w:rsid w:val="00BF2733"/>
    <w:rsid w:val="00C029E1"/>
    <w:rsid w:val="00C11373"/>
    <w:rsid w:val="00C25F2E"/>
    <w:rsid w:val="00C3745C"/>
    <w:rsid w:val="00C426F7"/>
    <w:rsid w:val="00C43533"/>
    <w:rsid w:val="00C7748C"/>
    <w:rsid w:val="00C7762F"/>
    <w:rsid w:val="00C83282"/>
    <w:rsid w:val="00C87EC1"/>
    <w:rsid w:val="00C95549"/>
    <w:rsid w:val="00CA5AF2"/>
    <w:rsid w:val="00CA6D31"/>
    <w:rsid w:val="00CA78D6"/>
    <w:rsid w:val="00CB585B"/>
    <w:rsid w:val="00CD05F7"/>
    <w:rsid w:val="00CD0E31"/>
    <w:rsid w:val="00CD24FB"/>
    <w:rsid w:val="00CE0F77"/>
    <w:rsid w:val="00CE744B"/>
    <w:rsid w:val="00CF6ACB"/>
    <w:rsid w:val="00D12608"/>
    <w:rsid w:val="00D165C1"/>
    <w:rsid w:val="00D17F3A"/>
    <w:rsid w:val="00D349FA"/>
    <w:rsid w:val="00D4773E"/>
    <w:rsid w:val="00D477CA"/>
    <w:rsid w:val="00D54E55"/>
    <w:rsid w:val="00D554F4"/>
    <w:rsid w:val="00D60972"/>
    <w:rsid w:val="00D62BF1"/>
    <w:rsid w:val="00D74469"/>
    <w:rsid w:val="00D8094F"/>
    <w:rsid w:val="00D93980"/>
    <w:rsid w:val="00DC5030"/>
    <w:rsid w:val="00DD08E5"/>
    <w:rsid w:val="00DD6364"/>
    <w:rsid w:val="00DE45E5"/>
    <w:rsid w:val="00DE5A4D"/>
    <w:rsid w:val="00E0269C"/>
    <w:rsid w:val="00E101F1"/>
    <w:rsid w:val="00E1231E"/>
    <w:rsid w:val="00E204A5"/>
    <w:rsid w:val="00E2131E"/>
    <w:rsid w:val="00E32F4B"/>
    <w:rsid w:val="00E34D13"/>
    <w:rsid w:val="00E46BDB"/>
    <w:rsid w:val="00E7077E"/>
    <w:rsid w:val="00E7160E"/>
    <w:rsid w:val="00E73D22"/>
    <w:rsid w:val="00E82025"/>
    <w:rsid w:val="00EA16FB"/>
    <w:rsid w:val="00EA40D5"/>
    <w:rsid w:val="00EA7860"/>
    <w:rsid w:val="00EB1721"/>
    <w:rsid w:val="00EB1E8B"/>
    <w:rsid w:val="00EB601B"/>
    <w:rsid w:val="00EC4771"/>
    <w:rsid w:val="00EC5F73"/>
    <w:rsid w:val="00ED1AFF"/>
    <w:rsid w:val="00ED5607"/>
    <w:rsid w:val="00EF66C0"/>
    <w:rsid w:val="00F05583"/>
    <w:rsid w:val="00F148EC"/>
    <w:rsid w:val="00F2351C"/>
    <w:rsid w:val="00F3205A"/>
    <w:rsid w:val="00F4507F"/>
    <w:rsid w:val="00F538AB"/>
    <w:rsid w:val="00F67A6F"/>
    <w:rsid w:val="00F73785"/>
    <w:rsid w:val="00F93398"/>
    <w:rsid w:val="00F94458"/>
    <w:rsid w:val="00FA3D40"/>
    <w:rsid w:val="00FA7534"/>
    <w:rsid w:val="00FC30F1"/>
    <w:rsid w:val="00FD4679"/>
    <w:rsid w:val="00FE5C7F"/>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ankajjangid@powergrid.in" TargetMode="Externa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yperlink" Target="http://www.powergrid.in" TargetMode="External"/><Relationship Id="rId21" Type="http://schemas.openxmlformats.org/officeDocument/2006/relationships/header" Target="header10.xml"/><Relationship Id="rId34" Type="http://schemas.openxmlformats.org/officeDocument/2006/relationships/hyperlink" Target="https://etender.powergrid.in" TargetMode="External"/><Relationship Id="rId42" Type="http://schemas.openxmlformats.org/officeDocument/2006/relationships/hyperlink" Target="https://etender.powergrid.in" TargetMode="External"/><Relationship Id="rId47" Type="http://schemas.openxmlformats.org/officeDocument/2006/relationships/header" Target="header23.xml"/><Relationship Id="rId50" Type="http://schemas.openxmlformats.org/officeDocument/2006/relationships/header" Target="header26.xml"/><Relationship Id="rId55" Type="http://schemas.openxmlformats.org/officeDocument/2006/relationships/header" Target="header3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mailto:pankajjangid@powergrid.in" TargetMode="External"/><Relationship Id="rId11" Type="http://schemas.openxmlformats.org/officeDocument/2006/relationships/header" Target="header4.xml"/><Relationship Id="rId24" Type="http://schemas.openxmlformats.org/officeDocument/2006/relationships/header" Target="header13.xml"/><Relationship Id="rId32" Type="http://schemas.openxmlformats.org/officeDocument/2006/relationships/hyperlink" Target="mailto:pankajjangid@powergrid.in" TargetMode="External"/><Relationship Id="rId37" Type="http://schemas.openxmlformats.org/officeDocument/2006/relationships/hyperlink" Target="http://www.powergrid." TargetMode="External"/><Relationship Id="rId40" Type="http://schemas.openxmlformats.org/officeDocument/2006/relationships/header" Target="header18.xml"/><Relationship Id="rId45" Type="http://schemas.openxmlformats.org/officeDocument/2006/relationships/header" Target="header21.xml"/><Relationship Id="rId53" Type="http://schemas.openxmlformats.org/officeDocument/2006/relationships/header" Target="header29.xml"/><Relationship Id="rId58" Type="http://schemas.openxmlformats.org/officeDocument/2006/relationships/image" Target="media/image2.png"/><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eader" Target="header8.xml"/><Relationship Id="rId14" Type="http://schemas.openxmlformats.org/officeDocument/2006/relationships/hyperlink" Target="mailto:ukyadav@powergrid.in" TargetMode="Externa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yperlink" Target="mailto:ukyadav@powergrid.in" TargetMode="External"/><Relationship Id="rId35" Type="http://schemas.openxmlformats.org/officeDocument/2006/relationships/hyperlink" Target="https://etender.powergrid.in" TargetMode="External"/><Relationship Id="rId43" Type="http://schemas.openxmlformats.org/officeDocument/2006/relationships/hyperlink" Target="https://etender.powergrid.in" TargetMode="External"/><Relationship Id="rId48" Type="http://schemas.openxmlformats.org/officeDocument/2006/relationships/header" Target="header24.xml"/><Relationship Id="rId56"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yperlink" Target="mailto:ukyadav@powergrid.in" TargetMode="External"/><Relationship Id="rId38" Type="http://schemas.openxmlformats.org/officeDocument/2006/relationships/hyperlink" Target="https://epay.powergrid.in" TargetMode="External"/><Relationship Id="rId46" Type="http://schemas.openxmlformats.org/officeDocument/2006/relationships/header" Target="header22.xml"/><Relationship Id="rId59" Type="http://schemas.openxmlformats.org/officeDocument/2006/relationships/header" Target="header34.xml"/><Relationship Id="rId20" Type="http://schemas.openxmlformats.org/officeDocument/2006/relationships/header" Target="header9.xml"/><Relationship Id="rId41" Type="http://schemas.openxmlformats.org/officeDocument/2006/relationships/header" Target="header19.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tender.powergrid.in/new_logon2/User_Help_Menu.html" TargetMode="Externa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yperlink" Target="https://epay.powergrid.in" TargetMode="External"/><Relationship Id="rId49" Type="http://schemas.openxmlformats.org/officeDocument/2006/relationships/header" Target="header25.xml"/><Relationship Id="rId57" Type="http://schemas.openxmlformats.org/officeDocument/2006/relationships/header" Target="header33.xml"/><Relationship Id="rId10" Type="http://schemas.openxmlformats.org/officeDocument/2006/relationships/header" Target="header3.xml"/><Relationship Id="rId31" Type="http://schemas.openxmlformats.org/officeDocument/2006/relationships/hyperlink" Target="https://teams.microsoft.com/l/meetup-join/19%3ameeting_OTYzNjRkODItYWQ2ZC00NjdiLTgyYWUtMDBkODQ2Mjc3NjRi%40thread.v2/0?context=%7b%22Tid%22%3a%227048075c-52c2-4a40-8e7c-5c5a5573c87f%22%2c%22Oid%22%3a%2220803a22-7b5b-4813-a40b-a409b27a1419%22%7d" TargetMode="External"/><Relationship Id="rId44" Type="http://schemas.openxmlformats.org/officeDocument/2006/relationships/header" Target="header20.xml"/><Relationship Id="rId52" Type="http://schemas.openxmlformats.org/officeDocument/2006/relationships/header" Target="header28.xml"/><Relationship Id="rId60" Type="http://schemas.openxmlformats.org/officeDocument/2006/relationships/header" Target="header35.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1088</TotalTime>
  <Pages>149</Pages>
  <Words>33564</Words>
  <Characters>191320</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Umesh Kumar Yadav {उमेश कुमार यादव}</cp:lastModifiedBy>
  <cp:revision>203</cp:revision>
  <cp:lastPrinted>2023-12-20T05:51:00Z</cp:lastPrinted>
  <dcterms:created xsi:type="dcterms:W3CDTF">2023-03-30T02:25:00Z</dcterms:created>
  <dcterms:modified xsi:type="dcterms:W3CDTF">2023-12-21T05:45:00Z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